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B2" w:rsidRPr="00386324" w:rsidRDefault="001711B2" w:rsidP="001711B2">
      <w:pPr>
        <w:spacing w:line="276" w:lineRule="auto"/>
        <w:contextualSpacing/>
        <w:rPr>
          <w:rFonts w:ascii="Arial Narrow" w:hAnsi="Arial Narrow"/>
          <w:b/>
          <w:i/>
          <w:sz w:val="22"/>
          <w:szCs w:val="22"/>
        </w:rPr>
      </w:pPr>
      <w:r w:rsidRPr="00386324">
        <w:rPr>
          <w:rFonts w:ascii="Arial Narrow" w:hAnsi="Arial Narrow" w:cs="Arial"/>
          <w:b/>
          <w:color w:val="222222"/>
          <w:sz w:val="22"/>
          <w:szCs w:val="22"/>
        </w:rPr>
        <w:t>BGN.II</w:t>
      </w:r>
      <w:r w:rsidR="007427C4" w:rsidRPr="00386324">
        <w:rPr>
          <w:rFonts w:ascii="Arial Narrow" w:hAnsi="Arial Narrow" w:cs="Arial"/>
          <w:b/>
          <w:color w:val="222222"/>
          <w:sz w:val="22"/>
          <w:szCs w:val="22"/>
        </w:rPr>
        <w:t>.271.</w:t>
      </w:r>
      <w:r w:rsidR="00A47E93">
        <w:rPr>
          <w:rFonts w:ascii="Arial Narrow" w:hAnsi="Arial Narrow" w:cs="Arial"/>
          <w:b/>
          <w:color w:val="222222"/>
          <w:sz w:val="22"/>
          <w:szCs w:val="22"/>
        </w:rPr>
        <w:t>3</w:t>
      </w:r>
      <w:r w:rsidRPr="00386324">
        <w:rPr>
          <w:rFonts w:ascii="Arial Narrow" w:hAnsi="Arial Narrow" w:cs="Arial"/>
          <w:b/>
          <w:color w:val="222222"/>
          <w:sz w:val="22"/>
          <w:szCs w:val="22"/>
        </w:rPr>
        <w:t>.201</w:t>
      </w:r>
      <w:r w:rsidR="00E00C1B">
        <w:rPr>
          <w:rFonts w:ascii="Arial Narrow" w:hAnsi="Arial Narrow" w:cs="Arial"/>
          <w:b/>
          <w:color w:val="222222"/>
          <w:sz w:val="22"/>
          <w:szCs w:val="22"/>
        </w:rPr>
        <w:t>9</w:t>
      </w:r>
      <w:r w:rsidRPr="00386324">
        <w:rPr>
          <w:rFonts w:ascii="Arial Narrow" w:hAnsi="Arial Narrow" w:cs="Arial"/>
          <w:b/>
          <w:color w:val="222222"/>
          <w:sz w:val="22"/>
          <w:szCs w:val="22"/>
        </w:rPr>
        <w:t xml:space="preserve">  </w:t>
      </w: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pBdr>
          <w:top w:val="single" w:sz="4" w:space="1" w:color="auto"/>
          <w:left w:val="single" w:sz="4" w:space="0" w:color="auto"/>
          <w:bottom w:val="single" w:sz="4" w:space="1" w:color="auto"/>
          <w:right w:val="single" w:sz="4" w:space="4" w:color="auto"/>
        </w:pBdr>
        <w:spacing w:line="276" w:lineRule="auto"/>
        <w:contextualSpacing/>
        <w:jc w:val="center"/>
        <w:rPr>
          <w:rFonts w:ascii="Arial Narrow" w:hAnsi="Arial Narrow" w:cs="Arial"/>
          <w:b/>
          <w:bCs/>
          <w:iCs/>
          <w:sz w:val="32"/>
          <w:szCs w:val="32"/>
        </w:rPr>
      </w:pPr>
      <w:r w:rsidRPr="00386324">
        <w:rPr>
          <w:rFonts w:ascii="Arial Narrow" w:hAnsi="Arial Narrow" w:cs="Arial"/>
          <w:b/>
          <w:bCs/>
          <w:iCs/>
          <w:sz w:val="32"/>
          <w:szCs w:val="32"/>
        </w:rPr>
        <w:t>Specyfikacja Istotnych Warunków Zamówienia</w:t>
      </w:r>
    </w:p>
    <w:p w:rsidR="001711B2" w:rsidRPr="00386324" w:rsidRDefault="001711B2" w:rsidP="001711B2">
      <w:pPr>
        <w:pBdr>
          <w:top w:val="single" w:sz="4" w:space="1" w:color="auto"/>
          <w:left w:val="single" w:sz="4" w:space="0" w:color="auto"/>
          <w:bottom w:val="single" w:sz="4" w:space="1" w:color="auto"/>
          <w:right w:val="single" w:sz="4" w:space="4" w:color="auto"/>
        </w:pBdr>
        <w:spacing w:line="276" w:lineRule="auto"/>
        <w:contextualSpacing/>
        <w:jc w:val="center"/>
        <w:rPr>
          <w:rFonts w:ascii="Arial Narrow" w:hAnsi="Arial Narrow" w:cs="Arial"/>
          <w:b/>
          <w:bCs/>
          <w:sz w:val="32"/>
          <w:szCs w:val="32"/>
        </w:rPr>
      </w:pPr>
      <w:r w:rsidRPr="00386324">
        <w:rPr>
          <w:rFonts w:ascii="Arial Narrow" w:hAnsi="Arial Narrow" w:cs="Arial"/>
          <w:b/>
          <w:bCs/>
          <w:iCs/>
          <w:sz w:val="32"/>
          <w:szCs w:val="32"/>
        </w:rPr>
        <w:t>(SIWZ)</w:t>
      </w:r>
    </w:p>
    <w:p w:rsidR="001711B2" w:rsidRPr="00386324" w:rsidRDefault="001711B2" w:rsidP="001711B2">
      <w:pPr>
        <w:spacing w:line="276" w:lineRule="auto"/>
        <w:contextualSpacing/>
        <w:jc w:val="center"/>
        <w:rPr>
          <w:rFonts w:ascii="Arial Narrow" w:hAnsi="Arial Narrow" w:cs="Arial"/>
          <w:b/>
          <w:bCs/>
          <w:sz w:val="22"/>
          <w:szCs w:val="22"/>
        </w:rPr>
      </w:pPr>
    </w:p>
    <w:p w:rsidR="001711B2" w:rsidRPr="00386324" w:rsidRDefault="001711B2" w:rsidP="001711B2">
      <w:pPr>
        <w:spacing w:line="276" w:lineRule="auto"/>
        <w:contextualSpacing/>
        <w:jc w:val="center"/>
        <w:rPr>
          <w:rFonts w:ascii="Arial Narrow" w:hAnsi="Arial Narrow"/>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u w:val="single"/>
        </w:rPr>
      </w:pPr>
      <w:r w:rsidRPr="00386324">
        <w:rPr>
          <w:rFonts w:ascii="Arial Narrow" w:hAnsi="Arial Narrow" w:cs="Arial"/>
          <w:b/>
          <w:bCs/>
          <w:sz w:val="22"/>
          <w:szCs w:val="22"/>
          <w:u w:val="single"/>
        </w:rPr>
        <w:t>PRZEDMIOT  ZAMÓWIENIA :</w:t>
      </w:r>
    </w:p>
    <w:p w:rsidR="001711B2" w:rsidRPr="00386324" w:rsidRDefault="001711B2" w:rsidP="001711B2">
      <w:pPr>
        <w:spacing w:line="276" w:lineRule="auto"/>
        <w:contextualSpacing/>
        <w:rPr>
          <w:rFonts w:ascii="Arial Narrow" w:hAnsi="Arial Narrow" w:cs="Arial"/>
          <w:b/>
          <w:bCs/>
          <w:sz w:val="22"/>
          <w:szCs w:val="22"/>
        </w:rPr>
      </w:pPr>
      <w:bookmarkStart w:id="0" w:name="_Hlk500705360"/>
    </w:p>
    <w:p w:rsidR="001711B2" w:rsidRPr="00386324" w:rsidRDefault="001711B2" w:rsidP="001711B2">
      <w:pPr>
        <w:spacing w:line="276" w:lineRule="auto"/>
        <w:contextualSpacing/>
        <w:rPr>
          <w:rFonts w:ascii="Arial Narrow" w:hAnsi="Arial Narrow" w:cs="Arial"/>
          <w:b/>
          <w:bCs/>
          <w:sz w:val="22"/>
          <w:szCs w:val="22"/>
        </w:rPr>
      </w:pPr>
    </w:p>
    <w:bookmarkEnd w:id="0"/>
    <w:p w:rsidR="00CC19F2" w:rsidRPr="00AD7ECF" w:rsidRDefault="00CC19F2" w:rsidP="00AD7ECF">
      <w:pPr>
        <w:jc w:val="center"/>
        <w:rPr>
          <w:rFonts w:ascii="Arial Narrow" w:hAnsi="Arial Narrow"/>
          <w:b/>
          <w:i/>
          <w:sz w:val="24"/>
          <w:szCs w:val="24"/>
        </w:rPr>
      </w:pPr>
      <w:r w:rsidRPr="00AD7ECF">
        <w:rPr>
          <w:rFonts w:ascii="Arial Narrow" w:hAnsi="Arial Narrow" w:cs="Arial"/>
          <w:b/>
          <w:sz w:val="24"/>
          <w:szCs w:val="24"/>
        </w:rPr>
        <w:t>„</w:t>
      </w:r>
      <w:r w:rsidR="00AD7ECF" w:rsidRPr="00AD7ECF">
        <w:rPr>
          <w:rFonts w:ascii="Arial Narrow" w:hAnsi="Arial Narrow"/>
          <w:b/>
          <w:sz w:val="24"/>
          <w:szCs w:val="24"/>
        </w:rPr>
        <w:t>Przebudowa świetlicy wiejskiej- centrum kultury wsi  Bobrówko</w:t>
      </w:r>
      <w:r w:rsidRPr="00AD7ECF">
        <w:rPr>
          <w:rFonts w:ascii="Arial Narrow" w:hAnsi="Arial Narrow" w:cs="Arial"/>
          <w:b/>
          <w:bCs/>
          <w:sz w:val="24"/>
          <w:szCs w:val="24"/>
        </w:rPr>
        <w:t>”</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ZATWIERDZAM:</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Ryszard Stanulewicz</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Burmistrz</w:t>
      </w:r>
    </w:p>
    <w:p w:rsidR="001711B2" w:rsidRPr="00386324" w:rsidRDefault="001711B2" w:rsidP="001711B2">
      <w:pPr>
        <w:spacing w:line="276" w:lineRule="auto"/>
        <w:ind w:left="6381" w:hanging="6381"/>
        <w:contextualSpacing/>
        <w:jc w:val="center"/>
        <w:rPr>
          <w:rFonts w:ascii="Arial Narrow" w:hAnsi="Arial Narrow" w:cs="Calibri"/>
          <w:b/>
          <w:color w:val="000000"/>
          <w:sz w:val="22"/>
          <w:szCs w:val="22"/>
        </w:rPr>
      </w:pPr>
      <w:r w:rsidRPr="00386324">
        <w:rPr>
          <w:rFonts w:ascii="Arial Narrow" w:hAnsi="Arial Narrow" w:cs="Calibri"/>
          <w:b/>
          <w:color w:val="000000"/>
          <w:sz w:val="22"/>
          <w:szCs w:val="22"/>
        </w:rPr>
        <w:t>Miasta i Gminy Torzym</w:t>
      </w:r>
    </w:p>
    <w:p w:rsidR="001711B2" w:rsidRPr="00386324" w:rsidRDefault="001711B2" w:rsidP="001711B2">
      <w:pPr>
        <w:autoSpaceDE w:val="0"/>
        <w:spacing w:line="276" w:lineRule="auto"/>
        <w:contextualSpacing/>
        <w:jc w:val="center"/>
        <w:rPr>
          <w:rFonts w:ascii="Arial Narrow" w:hAnsi="Arial Narrow" w:cs="Calibri"/>
          <w:b/>
          <w:color w:val="000000"/>
          <w:sz w:val="22"/>
          <w:szCs w:val="22"/>
        </w:rPr>
      </w:pPr>
    </w:p>
    <w:p w:rsidR="001711B2" w:rsidRDefault="00EA3AB8" w:rsidP="001711B2">
      <w:pPr>
        <w:autoSpaceDE w:val="0"/>
        <w:spacing w:line="276" w:lineRule="auto"/>
        <w:contextualSpacing/>
        <w:jc w:val="center"/>
        <w:rPr>
          <w:rFonts w:ascii="Arial Narrow" w:hAnsi="Arial Narrow" w:cs="Calibri"/>
          <w:color w:val="000000"/>
          <w:sz w:val="22"/>
          <w:szCs w:val="22"/>
        </w:rPr>
      </w:pPr>
      <w:r>
        <w:rPr>
          <w:rFonts w:ascii="Arial Narrow" w:hAnsi="Arial Narrow" w:cs="Calibri"/>
          <w:color w:val="000000"/>
          <w:sz w:val="22"/>
          <w:szCs w:val="22"/>
        </w:rPr>
        <w:t>/-/ Ryszard Stanulewicz</w:t>
      </w:r>
    </w:p>
    <w:p w:rsidR="00C55767" w:rsidRPr="00386324" w:rsidRDefault="00C55767" w:rsidP="001711B2">
      <w:pPr>
        <w:autoSpaceDE w:val="0"/>
        <w:spacing w:line="276" w:lineRule="auto"/>
        <w:contextualSpacing/>
        <w:jc w:val="center"/>
        <w:rPr>
          <w:rFonts w:ascii="Arial Narrow" w:hAnsi="Arial Narrow" w:cs="Calibri"/>
          <w:color w:val="000000"/>
          <w:sz w:val="22"/>
          <w:szCs w:val="22"/>
        </w:rPr>
      </w:pPr>
    </w:p>
    <w:p w:rsidR="001711B2" w:rsidRPr="00386324" w:rsidRDefault="00C55767" w:rsidP="001711B2">
      <w:pPr>
        <w:spacing w:line="276" w:lineRule="auto"/>
        <w:ind w:left="33" w:right="-108"/>
        <w:contextualSpacing/>
        <w:jc w:val="center"/>
        <w:rPr>
          <w:rFonts w:ascii="Arial Narrow" w:hAnsi="Arial Narrow"/>
          <w:sz w:val="22"/>
          <w:szCs w:val="22"/>
        </w:rPr>
      </w:pPr>
      <w:r>
        <w:rPr>
          <w:rFonts w:ascii="Arial Narrow" w:hAnsi="Arial Narrow"/>
          <w:sz w:val="22"/>
          <w:szCs w:val="22"/>
        </w:rPr>
        <w:t>27</w:t>
      </w:r>
      <w:r w:rsidR="00DB5815">
        <w:rPr>
          <w:rFonts w:ascii="Arial Narrow" w:hAnsi="Arial Narrow"/>
          <w:sz w:val="22"/>
          <w:szCs w:val="22"/>
        </w:rPr>
        <w:t>/</w:t>
      </w:r>
      <w:r>
        <w:rPr>
          <w:rFonts w:ascii="Arial Narrow" w:hAnsi="Arial Narrow"/>
          <w:sz w:val="22"/>
          <w:szCs w:val="22"/>
        </w:rPr>
        <w:t>05</w:t>
      </w:r>
      <w:r w:rsidR="00DB5815">
        <w:rPr>
          <w:rFonts w:ascii="Arial Narrow" w:hAnsi="Arial Narrow"/>
          <w:sz w:val="22"/>
          <w:szCs w:val="22"/>
        </w:rPr>
        <w:t>/</w:t>
      </w:r>
      <w:r w:rsidR="001711B2" w:rsidRPr="00386324">
        <w:rPr>
          <w:rFonts w:ascii="Arial Narrow" w:hAnsi="Arial Narrow"/>
          <w:sz w:val="22"/>
          <w:szCs w:val="22"/>
        </w:rPr>
        <w:t>201</w:t>
      </w:r>
      <w:r w:rsidR="00DB5815">
        <w:rPr>
          <w:rFonts w:ascii="Arial Narrow" w:hAnsi="Arial Narrow"/>
          <w:sz w:val="22"/>
          <w:szCs w:val="22"/>
        </w:rPr>
        <w:t>9</w:t>
      </w:r>
      <w:r w:rsidR="001711B2" w:rsidRPr="00386324">
        <w:rPr>
          <w:rFonts w:ascii="Arial Narrow" w:hAnsi="Arial Narrow"/>
          <w:sz w:val="22"/>
          <w:szCs w:val="22"/>
        </w:rPr>
        <w:t xml:space="preserve"> r.</w:t>
      </w:r>
    </w:p>
    <w:p w:rsidR="001711B2" w:rsidRPr="00386324" w:rsidRDefault="001711B2" w:rsidP="001711B2">
      <w:pPr>
        <w:spacing w:line="276" w:lineRule="auto"/>
        <w:ind w:left="33" w:right="-108"/>
        <w:contextualSpacing/>
        <w:jc w:val="center"/>
        <w:rPr>
          <w:rFonts w:ascii="Arial Narrow" w:hAnsi="Arial Narrow"/>
          <w:b/>
          <w:sz w:val="22"/>
          <w:szCs w:val="22"/>
        </w:rPr>
      </w:pPr>
    </w:p>
    <w:p w:rsidR="001711B2" w:rsidRPr="00386324" w:rsidRDefault="001711B2" w:rsidP="001711B2">
      <w:pPr>
        <w:spacing w:line="276" w:lineRule="auto"/>
        <w:ind w:left="33" w:right="-108"/>
        <w:contextualSpacing/>
        <w:jc w:val="center"/>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Opracował:</w:t>
      </w:r>
    </w:p>
    <w:p w:rsidR="001711B2" w:rsidRPr="00386324" w:rsidRDefault="00E00C1B" w:rsidP="001711B2">
      <w:pPr>
        <w:spacing w:line="276" w:lineRule="auto"/>
        <w:contextualSpacing/>
        <w:rPr>
          <w:rFonts w:ascii="Arial Narrow" w:hAnsi="Arial Narrow"/>
          <w:sz w:val="22"/>
          <w:szCs w:val="22"/>
        </w:rPr>
      </w:pPr>
      <w:r>
        <w:rPr>
          <w:rFonts w:ascii="Arial Narrow" w:hAnsi="Arial Narrow"/>
          <w:sz w:val="22"/>
          <w:szCs w:val="22"/>
        </w:rPr>
        <w:t>Stanisław Stanulewicz</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Default="001711B2" w:rsidP="001711B2">
      <w:pPr>
        <w:spacing w:line="276" w:lineRule="auto"/>
        <w:contextualSpacing/>
        <w:rPr>
          <w:rFonts w:ascii="Arial Narrow" w:hAnsi="Arial Narrow"/>
          <w:b/>
          <w:sz w:val="22"/>
          <w:szCs w:val="22"/>
        </w:rPr>
      </w:pPr>
    </w:p>
    <w:p w:rsidR="00DB5815" w:rsidRDefault="00DB5815" w:rsidP="001711B2">
      <w:pPr>
        <w:spacing w:line="276" w:lineRule="auto"/>
        <w:contextualSpacing/>
        <w:rPr>
          <w:rFonts w:ascii="Arial Narrow" w:hAnsi="Arial Narrow"/>
          <w:b/>
          <w:sz w:val="22"/>
          <w:szCs w:val="22"/>
        </w:rPr>
      </w:pPr>
    </w:p>
    <w:p w:rsidR="00DB5815" w:rsidRPr="00386324" w:rsidRDefault="00DB5815" w:rsidP="001711B2">
      <w:pPr>
        <w:spacing w:line="276" w:lineRule="auto"/>
        <w:contextualSpacing/>
        <w:rPr>
          <w:rFonts w:ascii="Arial Narrow" w:hAnsi="Arial Narrow"/>
          <w:b/>
          <w:sz w:val="22"/>
          <w:szCs w:val="22"/>
        </w:rPr>
      </w:pPr>
    </w:p>
    <w:p w:rsidR="001711B2" w:rsidRPr="00386324" w:rsidRDefault="001711B2" w:rsidP="001711B2">
      <w:pPr>
        <w:pStyle w:val="Nagwek7"/>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iCs/>
          <w:sz w:val="22"/>
          <w:szCs w:val="22"/>
        </w:rPr>
      </w:pPr>
      <w:r w:rsidRPr="00386324">
        <w:rPr>
          <w:rFonts w:ascii="Arial Narrow" w:hAnsi="Arial Narrow" w:cs="Arial"/>
          <w:b/>
          <w:sz w:val="22"/>
          <w:szCs w:val="22"/>
        </w:rPr>
        <w:lastRenderedPageBreak/>
        <w:t>I. Nazwa  oraz adres Zamawiającego</w:t>
      </w:r>
    </w:p>
    <w:p w:rsidR="001711B2" w:rsidRPr="00386324" w:rsidRDefault="001711B2" w:rsidP="001711B2">
      <w:pPr>
        <w:pStyle w:val="pkt"/>
        <w:autoSpaceDE w:val="0"/>
        <w:autoSpaceDN w:val="0"/>
        <w:spacing w:before="0" w:after="0" w:line="276" w:lineRule="auto"/>
        <w:ind w:left="357" w:firstLine="0"/>
        <w:contextualSpacing/>
        <w:rPr>
          <w:rFonts w:ascii="Arial Narrow" w:hAnsi="Arial Narrow"/>
          <w:b/>
          <w:iCs/>
          <w:sz w:val="22"/>
          <w:szCs w:val="22"/>
        </w:rPr>
      </w:pPr>
    </w:p>
    <w:p w:rsidR="001711B2" w:rsidRPr="00386324" w:rsidRDefault="001711B2" w:rsidP="001711B2">
      <w:pPr>
        <w:pStyle w:val="pkt"/>
        <w:autoSpaceDE w:val="0"/>
        <w:autoSpaceDN w:val="0"/>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Nazwa Zamawiającego</w:t>
      </w:r>
      <w:r w:rsidRPr="00386324">
        <w:rPr>
          <w:rFonts w:ascii="Arial Narrow" w:hAnsi="Arial Narrow"/>
          <w:b/>
          <w:sz w:val="22"/>
          <w:szCs w:val="22"/>
        </w:rPr>
        <w:tab/>
        <w:t>Miasto i Gmina Torzym</w:t>
      </w:r>
    </w:p>
    <w:p w:rsidR="001711B2" w:rsidRPr="00386324" w:rsidRDefault="001711B2" w:rsidP="001711B2">
      <w:pPr>
        <w:spacing w:line="276" w:lineRule="auto"/>
        <w:ind w:left="357"/>
        <w:contextualSpacing/>
        <w:jc w:val="both"/>
        <w:rPr>
          <w:rFonts w:ascii="Arial Narrow" w:hAnsi="Arial Narrow"/>
          <w:b/>
          <w:sz w:val="22"/>
          <w:szCs w:val="22"/>
        </w:rPr>
      </w:pPr>
      <w:r w:rsidRPr="00386324">
        <w:rPr>
          <w:rFonts w:ascii="Arial Narrow" w:hAnsi="Arial Narrow"/>
          <w:b/>
          <w:iCs/>
          <w:sz w:val="22"/>
          <w:szCs w:val="22"/>
        </w:rPr>
        <w:t>REGON</w:t>
      </w:r>
      <w:r w:rsidRPr="00386324">
        <w:rPr>
          <w:rFonts w:ascii="Arial Narrow" w:hAnsi="Arial Narrow"/>
          <w:b/>
          <w:iCs/>
          <w:sz w:val="22"/>
          <w:szCs w:val="22"/>
        </w:rPr>
        <w:tab/>
      </w:r>
      <w:r w:rsidRPr="00386324">
        <w:rPr>
          <w:rFonts w:ascii="Arial Narrow" w:hAnsi="Arial Narrow"/>
          <w:b/>
          <w:iCs/>
          <w:sz w:val="22"/>
          <w:szCs w:val="22"/>
        </w:rPr>
        <w:tab/>
      </w:r>
      <w:r w:rsidRPr="00386324">
        <w:rPr>
          <w:rFonts w:ascii="Arial Narrow" w:hAnsi="Arial Narrow"/>
          <w:b/>
          <w:iCs/>
          <w:sz w:val="22"/>
          <w:szCs w:val="22"/>
        </w:rPr>
        <w:tab/>
        <w:t>970770439</w:t>
      </w:r>
    </w:p>
    <w:p w:rsidR="001711B2" w:rsidRPr="00386324" w:rsidRDefault="001711B2" w:rsidP="001711B2">
      <w:pPr>
        <w:pStyle w:val="pkt"/>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NIP</w:t>
      </w:r>
      <w:r w:rsidRPr="00386324">
        <w:rPr>
          <w:rFonts w:ascii="Arial Narrow" w:hAnsi="Arial Narrow"/>
          <w:b/>
          <w:iCs/>
          <w:sz w:val="22"/>
          <w:szCs w:val="22"/>
        </w:rPr>
        <w:tab/>
      </w:r>
      <w:r w:rsidRPr="00386324">
        <w:rPr>
          <w:rFonts w:ascii="Arial Narrow" w:hAnsi="Arial Narrow"/>
          <w:b/>
          <w:iCs/>
          <w:sz w:val="22"/>
          <w:szCs w:val="22"/>
        </w:rPr>
        <w:tab/>
      </w:r>
      <w:r w:rsidRPr="00386324">
        <w:rPr>
          <w:rFonts w:ascii="Arial Narrow" w:hAnsi="Arial Narrow"/>
          <w:b/>
          <w:iCs/>
          <w:sz w:val="22"/>
          <w:szCs w:val="22"/>
        </w:rPr>
        <w:tab/>
        <w:t xml:space="preserve">              927-14-52-983</w:t>
      </w:r>
    </w:p>
    <w:p w:rsidR="001711B2" w:rsidRPr="00386324" w:rsidRDefault="001711B2" w:rsidP="001711B2">
      <w:pPr>
        <w:pStyle w:val="pkt"/>
        <w:spacing w:before="0" w:after="0" w:line="276" w:lineRule="auto"/>
        <w:ind w:left="357" w:firstLine="0"/>
        <w:contextualSpacing/>
        <w:rPr>
          <w:rFonts w:ascii="Arial Narrow" w:hAnsi="Arial Narrow"/>
          <w:b/>
          <w:iCs/>
          <w:sz w:val="22"/>
          <w:szCs w:val="22"/>
        </w:rPr>
      </w:pPr>
      <w:r w:rsidRPr="00386324">
        <w:rPr>
          <w:rFonts w:ascii="Arial Narrow" w:hAnsi="Arial Narrow"/>
          <w:b/>
          <w:sz w:val="22"/>
          <w:szCs w:val="22"/>
        </w:rPr>
        <w:t>Miejscowość</w:t>
      </w:r>
      <w:r w:rsidRPr="00386324">
        <w:rPr>
          <w:rFonts w:ascii="Arial Narrow" w:hAnsi="Arial Narrow"/>
          <w:b/>
          <w:sz w:val="22"/>
          <w:szCs w:val="22"/>
        </w:rPr>
        <w:tab/>
      </w:r>
      <w:r w:rsidRPr="00386324">
        <w:rPr>
          <w:rFonts w:ascii="Arial Narrow" w:hAnsi="Arial Narrow"/>
          <w:b/>
          <w:sz w:val="22"/>
          <w:szCs w:val="22"/>
        </w:rPr>
        <w:tab/>
        <w:t>66-235 Torzym</w:t>
      </w:r>
    </w:p>
    <w:p w:rsidR="001711B2" w:rsidRPr="00386324" w:rsidRDefault="001711B2" w:rsidP="001711B2">
      <w:pPr>
        <w:pStyle w:val="pkt"/>
        <w:spacing w:before="0" w:after="0" w:line="276" w:lineRule="auto"/>
        <w:ind w:left="357" w:firstLine="0"/>
        <w:contextualSpacing/>
        <w:rPr>
          <w:rFonts w:ascii="Arial Narrow" w:hAnsi="Arial Narrow"/>
          <w:b/>
          <w:sz w:val="22"/>
          <w:szCs w:val="22"/>
        </w:rPr>
      </w:pPr>
      <w:r w:rsidRPr="00386324">
        <w:rPr>
          <w:rFonts w:ascii="Arial Narrow" w:hAnsi="Arial Narrow"/>
          <w:b/>
          <w:iCs/>
          <w:sz w:val="22"/>
          <w:szCs w:val="22"/>
        </w:rPr>
        <w:t>Adres</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Torzym, ul. Wojska Polskiego 32 </w:t>
      </w:r>
    </w:p>
    <w:p w:rsidR="001711B2" w:rsidRPr="00386324" w:rsidRDefault="001711B2" w:rsidP="001711B2">
      <w:pPr>
        <w:pStyle w:val="pkt"/>
        <w:spacing w:before="0" w:after="0" w:line="276" w:lineRule="auto"/>
        <w:ind w:left="357" w:firstLine="0"/>
        <w:contextualSpacing/>
        <w:rPr>
          <w:rFonts w:ascii="Arial Narrow" w:hAnsi="Arial Narrow"/>
          <w:bCs/>
          <w:sz w:val="22"/>
          <w:szCs w:val="22"/>
        </w:rPr>
      </w:pPr>
      <w:r w:rsidRPr="00386324">
        <w:rPr>
          <w:rFonts w:ascii="Arial Narrow" w:hAnsi="Arial Narrow"/>
          <w:b/>
          <w:iCs/>
          <w:sz w:val="22"/>
          <w:szCs w:val="22"/>
        </w:rPr>
        <w:t>Strona internetowa</w:t>
      </w:r>
      <w:r w:rsidRPr="00386324">
        <w:rPr>
          <w:rFonts w:ascii="Arial Narrow" w:hAnsi="Arial Narrow"/>
          <w:b/>
          <w:iCs/>
          <w:sz w:val="22"/>
          <w:szCs w:val="22"/>
        </w:rPr>
        <w:tab/>
        <w:t>www.torzym.pl</w:t>
      </w:r>
    </w:p>
    <w:p w:rsidR="001711B2" w:rsidRPr="00386324" w:rsidRDefault="001711B2" w:rsidP="001711B2">
      <w:pPr>
        <w:pStyle w:val="pkt"/>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Godziny urzędowania        7:15 – 15:15</w:t>
      </w:r>
    </w:p>
    <w:p w:rsidR="001711B2" w:rsidRPr="00386324" w:rsidRDefault="001711B2" w:rsidP="001711B2">
      <w:pPr>
        <w:pStyle w:val="Tekstpodstawowy"/>
        <w:spacing w:line="276" w:lineRule="auto"/>
        <w:ind w:left="357"/>
        <w:contextualSpacing/>
        <w:jc w:val="left"/>
        <w:rPr>
          <w:rFonts w:ascii="Arial Narrow" w:hAnsi="Arial Narrow"/>
          <w:b/>
          <w:sz w:val="22"/>
          <w:szCs w:val="22"/>
        </w:rPr>
      </w:pPr>
      <w:r w:rsidRPr="00386324">
        <w:rPr>
          <w:rFonts w:ascii="Arial Narrow" w:hAnsi="Arial Narrow"/>
          <w:b/>
          <w:sz w:val="22"/>
          <w:szCs w:val="22"/>
        </w:rPr>
        <w:t>Tel./faks</w:t>
      </w:r>
      <w:r w:rsidRPr="00386324">
        <w:rPr>
          <w:rFonts w:ascii="Arial Narrow" w:hAnsi="Arial Narrow"/>
          <w:b/>
          <w:sz w:val="22"/>
          <w:szCs w:val="22"/>
        </w:rPr>
        <w:tab/>
      </w:r>
      <w:r w:rsidRPr="00386324">
        <w:rPr>
          <w:rFonts w:ascii="Arial Narrow" w:hAnsi="Arial Narrow"/>
          <w:b/>
          <w:sz w:val="22"/>
          <w:szCs w:val="22"/>
        </w:rPr>
        <w:tab/>
        <w:t xml:space="preserve">             68 341 3012/ 68 341 3181</w:t>
      </w:r>
    </w:p>
    <w:p w:rsidR="001711B2" w:rsidRPr="00386324" w:rsidRDefault="001711B2" w:rsidP="001711B2">
      <w:pPr>
        <w:spacing w:line="276" w:lineRule="auto"/>
        <w:contextualSpacing/>
        <w:jc w:val="center"/>
        <w:rPr>
          <w:rFonts w:ascii="Arial Narrow" w:hAnsi="Arial Narrow" w:cs="Arial"/>
          <w:b/>
          <w:bCs/>
          <w:i/>
          <w:iCs/>
          <w:sz w:val="22"/>
          <w:szCs w:val="22"/>
        </w:rPr>
      </w:pPr>
    </w:p>
    <w:p w:rsidR="001711B2" w:rsidRPr="00386324" w:rsidRDefault="001711B2" w:rsidP="001711B2">
      <w:pPr>
        <w:pStyle w:val="Nagwek8"/>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val="0"/>
          <w:sz w:val="22"/>
          <w:szCs w:val="22"/>
        </w:rPr>
      </w:pPr>
      <w:r w:rsidRPr="00386324">
        <w:rPr>
          <w:rFonts w:ascii="Arial Narrow" w:hAnsi="Arial Narrow" w:cs="Arial"/>
          <w:b/>
          <w:i w:val="0"/>
          <w:sz w:val="22"/>
          <w:szCs w:val="22"/>
        </w:rPr>
        <w:t>II. Tryb udzielenia zamówienia</w:t>
      </w:r>
    </w:p>
    <w:p w:rsidR="001711B2" w:rsidRPr="00386324" w:rsidRDefault="001711B2" w:rsidP="001711B2">
      <w:pPr>
        <w:pStyle w:val="Tekstpodstawowy3"/>
        <w:tabs>
          <w:tab w:val="clear" w:pos="993"/>
          <w:tab w:val="left" w:pos="142"/>
        </w:tabs>
        <w:spacing w:line="276" w:lineRule="auto"/>
        <w:ind w:left="142"/>
        <w:contextualSpacing/>
        <w:rPr>
          <w:rFonts w:ascii="Arial Narrow" w:hAnsi="Arial Narrow" w:cs="Arial"/>
          <w:sz w:val="22"/>
          <w:szCs w:val="22"/>
        </w:rPr>
      </w:pPr>
    </w:p>
    <w:p w:rsidR="001711B2" w:rsidRPr="00386324" w:rsidRDefault="001711B2" w:rsidP="001711B2">
      <w:pPr>
        <w:numPr>
          <w:ilvl w:val="0"/>
          <w:numId w:val="13"/>
        </w:numPr>
        <w:tabs>
          <w:tab w:val="clear" w:pos="720"/>
        </w:tabs>
        <w:spacing w:line="276" w:lineRule="auto"/>
        <w:ind w:left="426" w:hanging="426"/>
        <w:contextualSpacing/>
        <w:jc w:val="both"/>
        <w:rPr>
          <w:rFonts w:ascii="Arial Narrow" w:hAnsi="Arial Narrow" w:cs="Arial"/>
          <w:sz w:val="22"/>
          <w:szCs w:val="22"/>
        </w:rPr>
      </w:pPr>
      <w:r w:rsidRPr="00386324">
        <w:rPr>
          <w:rFonts w:ascii="Arial Narrow" w:hAnsi="Arial Narrow" w:cs="Arial"/>
          <w:sz w:val="22"/>
          <w:szCs w:val="22"/>
        </w:rPr>
        <w:t xml:space="preserve">Do udzielenia zamówienia stosuje się przepisy ustawy z dnia 29 stycznia 2004 r. – Prawo </w:t>
      </w:r>
      <w:r w:rsidR="00C967AD" w:rsidRPr="00386324">
        <w:rPr>
          <w:rFonts w:ascii="Arial Narrow" w:hAnsi="Arial Narrow" w:cs="Arial"/>
          <w:sz w:val="22"/>
          <w:szCs w:val="22"/>
        </w:rPr>
        <w:t>Zamówień</w:t>
      </w:r>
      <w:r w:rsidRPr="00386324">
        <w:rPr>
          <w:rFonts w:ascii="Arial Narrow" w:hAnsi="Arial Narrow" w:cs="Arial"/>
          <w:sz w:val="22"/>
          <w:szCs w:val="22"/>
        </w:rPr>
        <w:t xml:space="preserve"> publicznych (Dz. U. z 2017 r. poz. 1579, ze </w:t>
      </w:r>
      <w:r w:rsidRPr="00386324">
        <w:rPr>
          <w:rFonts w:ascii="Arial Narrow" w:hAnsi="Arial Narrow" w:cs="Arial"/>
          <w:color w:val="FF0000"/>
          <w:sz w:val="22"/>
          <w:szCs w:val="22"/>
        </w:rPr>
        <w:t xml:space="preserve"> </w:t>
      </w:r>
      <w:r w:rsidRPr="00386324">
        <w:rPr>
          <w:rFonts w:ascii="Arial Narrow" w:hAnsi="Arial Narrow" w:cs="Arial"/>
          <w:sz w:val="22"/>
          <w:szCs w:val="22"/>
        </w:rPr>
        <w:t xml:space="preserve">zm.), zwanej dalej ustawą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 xml:space="preserve"> oraz w sprawach nieuregulowanych tą ustawą przepisy Kodeksu cywilnego.</w:t>
      </w:r>
    </w:p>
    <w:p w:rsidR="001711B2" w:rsidRPr="00386324" w:rsidRDefault="001711B2" w:rsidP="001711B2">
      <w:pPr>
        <w:numPr>
          <w:ilvl w:val="0"/>
          <w:numId w:val="13"/>
        </w:numPr>
        <w:tabs>
          <w:tab w:val="clear" w:pos="720"/>
        </w:tabs>
        <w:spacing w:line="276" w:lineRule="auto"/>
        <w:ind w:left="426" w:hanging="426"/>
        <w:contextualSpacing/>
        <w:jc w:val="both"/>
        <w:rPr>
          <w:rFonts w:ascii="Arial Narrow" w:hAnsi="Arial Narrow" w:cs="Arial"/>
          <w:sz w:val="22"/>
          <w:szCs w:val="22"/>
        </w:rPr>
      </w:pPr>
      <w:r w:rsidRPr="00386324">
        <w:rPr>
          <w:rFonts w:ascii="Arial Narrow" w:hAnsi="Arial Narrow" w:cs="Arial"/>
          <w:sz w:val="22"/>
          <w:szCs w:val="22"/>
        </w:rPr>
        <w:t xml:space="preserve">Postępowanie jest prowadzone w trybie przetargu nieograniczonego dla wartości zamówienia nieprzekraczającej kwot określonych w przepisach wydanych na podstawie art. 11 ust. 8 ustawy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w:t>
      </w:r>
    </w:p>
    <w:p w:rsidR="001711B2" w:rsidRPr="00EA3AB8" w:rsidRDefault="001711B2" w:rsidP="001711B2">
      <w:pPr>
        <w:numPr>
          <w:ilvl w:val="0"/>
          <w:numId w:val="13"/>
        </w:numPr>
        <w:tabs>
          <w:tab w:val="clear" w:pos="720"/>
        </w:tabs>
        <w:spacing w:line="276" w:lineRule="auto"/>
        <w:ind w:left="426" w:hanging="426"/>
        <w:contextualSpacing/>
        <w:jc w:val="both"/>
        <w:rPr>
          <w:rFonts w:ascii="Arial Narrow" w:hAnsi="Arial Narrow" w:cs="Arial"/>
          <w:b/>
          <w:sz w:val="22"/>
          <w:szCs w:val="22"/>
        </w:rPr>
      </w:pPr>
      <w:r w:rsidRPr="00EA3AB8">
        <w:rPr>
          <w:rFonts w:ascii="Arial Narrow" w:hAnsi="Arial Narrow" w:cs="Arial"/>
          <w:sz w:val="22"/>
          <w:szCs w:val="22"/>
        </w:rPr>
        <w:t xml:space="preserve">Ogłoszenie o zamówieniu zostało zamieszczone w Biuletynie Zamówień Publicznych nr </w:t>
      </w:r>
      <w:r w:rsidRPr="00EA3AB8">
        <w:rPr>
          <w:rFonts w:ascii="Arial Narrow" w:hAnsi="Arial Narrow"/>
          <w:sz w:val="24"/>
          <w:szCs w:val="24"/>
        </w:rPr>
        <w:t xml:space="preserve"> </w:t>
      </w:r>
      <w:r w:rsidR="00EA3AB8" w:rsidRPr="00EA3AB8">
        <w:rPr>
          <w:rFonts w:ascii="Arial Narrow" w:hAnsi="Arial Narrow"/>
          <w:b/>
          <w:sz w:val="22"/>
          <w:szCs w:val="22"/>
        </w:rPr>
        <w:t>552707</w:t>
      </w:r>
      <w:r w:rsidRPr="00EA3AB8">
        <w:rPr>
          <w:rFonts w:ascii="Arial Narrow" w:hAnsi="Arial Narrow"/>
          <w:b/>
          <w:sz w:val="22"/>
          <w:szCs w:val="22"/>
        </w:rPr>
        <w:t>-N</w:t>
      </w:r>
      <w:r w:rsidR="00E22A5E" w:rsidRPr="00EA3AB8">
        <w:rPr>
          <w:rFonts w:ascii="Arial Narrow" w:hAnsi="Arial Narrow" w:cs="Arial"/>
          <w:b/>
          <w:sz w:val="22"/>
          <w:szCs w:val="22"/>
        </w:rPr>
        <w:t>-201</w:t>
      </w:r>
      <w:r w:rsidR="00E00C1B" w:rsidRPr="00EA3AB8">
        <w:rPr>
          <w:rFonts w:ascii="Arial Narrow" w:hAnsi="Arial Narrow" w:cs="Arial"/>
          <w:b/>
          <w:sz w:val="22"/>
          <w:szCs w:val="22"/>
        </w:rPr>
        <w:t>9</w:t>
      </w:r>
      <w:r w:rsidR="00E22A5E" w:rsidRPr="00EA3AB8">
        <w:rPr>
          <w:rFonts w:ascii="Arial Narrow" w:hAnsi="Arial Narrow" w:cs="Arial"/>
          <w:b/>
          <w:sz w:val="22"/>
          <w:szCs w:val="22"/>
        </w:rPr>
        <w:t xml:space="preserve">  w dniu </w:t>
      </w:r>
      <w:r w:rsidR="00EA3AB8" w:rsidRPr="00EA3AB8">
        <w:rPr>
          <w:rFonts w:ascii="Arial Narrow" w:hAnsi="Arial Narrow" w:cs="Arial"/>
          <w:b/>
          <w:sz w:val="22"/>
          <w:szCs w:val="22"/>
        </w:rPr>
        <w:t>28</w:t>
      </w:r>
      <w:r w:rsidR="00615522" w:rsidRPr="00EA3AB8">
        <w:rPr>
          <w:rFonts w:ascii="Arial Narrow" w:hAnsi="Arial Narrow" w:cs="Arial"/>
          <w:b/>
          <w:sz w:val="22"/>
          <w:szCs w:val="22"/>
        </w:rPr>
        <w:t>/</w:t>
      </w:r>
      <w:r w:rsidR="00EA3AB8" w:rsidRPr="00EA3AB8">
        <w:rPr>
          <w:rFonts w:ascii="Arial Narrow" w:hAnsi="Arial Narrow" w:cs="Arial"/>
          <w:b/>
          <w:sz w:val="22"/>
          <w:szCs w:val="22"/>
        </w:rPr>
        <w:t>05</w:t>
      </w:r>
      <w:r w:rsidR="00E00C1B" w:rsidRPr="00EA3AB8">
        <w:rPr>
          <w:rFonts w:ascii="Arial Narrow" w:hAnsi="Arial Narrow" w:cs="Arial"/>
          <w:b/>
          <w:sz w:val="22"/>
          <w:szCs w:val="22"/>
        </w:rPr>
        <w:t>/</w:t>
      </w:r>
      <w:r w:rsidRPr="00EA3AB8">
        <w:rPr>
          <w:rFonts w:ascii="Arial Narrow" w:hAnsi="Arial Narrow" w:cs="Arial"/>
          <w:b/>
          <w:sz w:val="22"/>
          <w:szCs w:val="22"/>
        </w:rPr>
        <w:t>201</w:t>
      </w:r>
      <w:r w:rsidR="00E00C1B" w:rsidRPr="00EA3AB8">
        <w:rPr>
          <w:rFonts w:ascii="Arial Narrow" w:hAnsi="Arial Narrow" w:cs="Arial"/>
          <w:b/>
          <w:sz w:val="22"/>
          <w:szCs w:val="22"/>
        </w:rPr>
        <w:t>9</w:t>
      </w:r>
      <w:r w:rsidRPr="00EA3AB8">
        <w:rPr>
          <w:rFonts w:ascii="Arial Narrow" w:hAnsi="Arial Narrow" w:cs="Arial"/>
          <w:b/>
          <w:sz w:val="22"/>
          <w:szCs w:val="22"/>
        </w:rPr>
        <w:t xml:space="preserve"> r.</w:t>
      </w:r>
    </w:p>
    <w:p w:rsidR="001711B2" w:rsidRPr="00386324" w:rsidRDefault="001711B2" w:rsidP="001711B2">
      <w:pPr>
        <w:spacing w:line="276" w:lineRule="auto"/>
        <w:ind w:left="426"/>
        <w:contextualSpacing/>
        <w:jc w:val="both"/>
        <w:rPr>
          <w:rFonts w:ascii="Arial Narrow" w:hAnsi="Arial Narrow" w:cs="Arial"/>
          <w:sz w:val="22"/>
          <w:szCs w:val="22"/>
        </w:rPr>
      </w:pPr>
    </w:p>
    <w:p w:rsidR="001711B2" w:rsidRPr="00386324" w:rsidRDefault="001711B2" w:rsidP="001711B2">
      <w:pPr>
        <w:pStyle w:val="Nagwek8"/>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val="0"/>
          <w:sz w:val="22"/>
          <w:szCs w:val="22"/>
        </w:rPr>
      </w:pPr>
      <w:r w:rsidRPr="00386324">
        <w:rPr>
          <w:rFonts w:ascii="Arial Narrow" w:hAnsi="Arial Narrow" w:cs="Arial"/>
          <w:b/>
          <w:i w:val="0"/>
          <w:sz w:val="22"/>
          <w:szCs w:val="22"/>
        </w:rPr>
        <w:t>III. Opis przedmiotu zamówienia.</w:t>
      </w:r>
    </w:p>
    <w:p w:rsidR="001711B2" w:rsidRPr="00386324" w:rsidRDefault="001711B2" w:rsidP="001711B2">
      <w:pPr>
        <w:tabs>
          <w:tab w:val="left" w:pos="142"/>
        </w:tabs>
        <w:spacing w:line="276" w:lineRule="auto"/>
        <w:contextualSpacing/>
        <w:rPr>
          <w:rFonts w:ascii="Arial Narrow" w:hAnsi="Arial Narrow" w:cs="Arial"/>
          <w:b/>
          <w:bCs/>
          <w:sz w:val="22"/>
          <w:szCs w:val="22"/>
        </w:rPr>
      </w:pPr>
    </w:p>
    <w:p w:rsidR="001711B2" w:rsidRPr="00386324" w:rsidRDefault="001711B2" w:rsidP="001711B2">
      <w:pPr>
        <w:spacing w:line="276" w:lineRule="auto"/>
        <w:ind w:left="284" w:hanging="284"/>
        <w:contextualSpacing/>
        <w:rPr>
          <w:rFonts w:ascii="Arial Narrow" w:hAnsi="Arial Narrow" w:cs="Arial"/>
          <w:b/>
          <w:bCs/>
          <w:sz w:val="22"/>
          <w:szCs w:val="22"/>
        </w:rPr>
      </w:pPr>
      <w:r w:rsidRPr="00386324">
        <w:rPr>
          <w:rFonts w:ascii="Arial Narrow" w:hAnsi="Arial Narrow" w:cs="Arial"/>
          <w:b/>
          <w:bCs/>
          <w:sz w:val="22"/>
          <w:szCs w:val="22"/>
        </w:rPr>
        <w:t>Wspólny Słownik Zamówień (CPV) :</w:t>
      </w:r>
    </w:p>
    <w:p w:rsidR="001711B2" w:rsidRPr="00386324" w:rsidRDefault="001711B2" w:rsidP="001711B2">
      <w:pPr>
        <w:spacing w:line="276" w:lineRule="auto"/>
        <w:contextualSpacing/>
        <w:jc w:val="both"/>
        <w:rPr>
          <w:rFonts w:ascii="Arial Narrow" w:hAnsi="Arial Narrow"/>
          <w:b/>
          <w:bCs/>
          <w:sz w:val="22"/>
          <w:szCs w:val="22"/>
        </w:rPr>
      </w:pPr>
    </w:p>
    <w:p w:rsidR="00615522" w:rsidRPr="00386324" w:rsidRDefault="00615522" w:rsidP="00615522">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 xml:space="preserve">45211100-0 </w:t>
      </w:r>
      <w:r w:rsidR="009379E5" w:rsidRPr="00386324">
        <w:rPr>
          <w:rFonts w:ascii="Arial Narrow" w:hAnsi="Arial Narrow" w:cs="Arial"/>
          <w:b/>
          <w:bCs/>
          <w:sz w:val="22"/>
          <w:szCs w:val="22"/>
        </w:rPr>
        <w:tab/>
      </w:r>
      <w:r w:rsidRPr="00386324">
        <w:rPr>
          <w:rFonts w:ascii="Arial Narrow" w:hAnsi="Arial Narrow" w:cs="Arial"/>
          <w:b/>
          <w:bCs/>
          <w:sz w:val="22"/>
          <w:szCs w:val="22"/>
        </w:rPr>
        <w:t>Roboty budowlane w zakresie domów</w:t>
      </w:r>
    </w:p>
    <w:p w:rsidR="00615522" w:rsidRPr="00386324" w:rsidRDefault="00615522" w:rsidP="00615522">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 xml:space="preserve">45212000-6 </w:t>
      </w:r>
      <w:r w:rsidR="009379E5" w:rsidRPr="00386324">
        <w:rPr>
          <w:rFonts w:ascii="Arial Narrow" w:hAnsi="Arial Narrow" w:cs="Arial"/>
          <w:b/>
          <w:bCs/>
          <w:sz w:val="22"/>
          <w:szCs w:val="22"/>
        </w:rPr>
        <w:tab/>
      </w:r>
      <w:r w:rsidRPr="00386324">
        <w:rPr>
          <w:rFonts w:ascii="Arial Narrow" w:hAnsi="Arial Narrow" w:cs="Arial"/>
          <w:b/>
          <w:bCs/>
          <w:sz w:val="22"/>
          <w:szCs w:val="22"/>
        </w:rPr>
        <w:t>Roboty budowlane w zakresie budowy wypoczynkowych , sportowych,</w:t>
      </w:r>
    </w:p>
    <w:p w:rsidR="009379E5" w:rsidRPr="00386324" w:rsidRDefault="009379E5" w:rsidP="009379E5">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32320000-2</w:t>
      </w:r>
      <w:r w:rsidRPr="00386324">
        <w:rPr>
          <w:rFonts w:ascii="Arial Narrow" w:hAnsi="Arial Narrow" w:cs="Arial"/>
          <w:b/>
          <w:bCs/>
          <w:sz w:val="22"/>
          <w:szCs w:val="22"/>
        </w:rPr>
        <w:tab/>
        <w:t>Sprzęt telewizyjny i audiowizualny</w:t>
      </w:r>
    </w:p>
    <w:p w:rsidR="0012510E" w:rsidRPr="00386324" w:rsidRDefault="009379E5" w:rsidP="009379E5">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39100000-3</w:t>
      </w:r>
      <w:r w:rsidRPr="00386324">
        <w:rPr>
          <w:rFonts w:ascii="Arial Narrow" w:hAnsi="Arial Narrow" w:cs="Arial"/>
          <w:b/>
          <w:bCs/>
          <w:sz w:val="22"/>
          <w:szCs w:val="22"/>
        </w:rPr>
        <w:tab/>
        <w:t>Meble</w:t>
      </w:r>
    </w:p>
    <w:p w:rsidR="001711B2" w:rsidRPr="00386324" w:rsidRDefault="001711B2" w:rsidP="001711B2">
      <w:pPr>
        <w:spacing w:line="276" w:lineRule="auto"/>
        <w:contextualSpacing/>
        <w:jc w:val="both"/>
        <w:rPr>
          <w:rFonts w:ascii="Arial Narrow" w:hAnsi="Arial Narrow" w:cs="Arial"/>
          <w:sz w:val="22"/>
          <w:szCs w:val="22"/>
        </w:rPr>
      </w:pPr>
    </w:p>
    <w:p w:rsidR="00142CF6" w:rsidRPr="00386324" w:rsidRDefault="00142CF6" w:rsidP="00142CF6">
      <w:pPr>
        <w:spacing w:line="276" w:lineRule="auto"/>
        <w:contextualSpacing/>
        <w:jc w:val="both"/>
        <w:rPr>
          <w:rFonts w:ascii="Arial Narrow" w:hAnsi="Arial Narrow" w:cs="Arial"/>
          <w:sz w:val="22"/>
          <w:szCs w:val="22"/>
        </w:rPr>
      </w:pPr>
      <w:bookmarkStart w:id="1" w:name="_Hlk517689517"/>
      <w:r w:rsidRPr="00386324">
        <w:rPr>
          <w:rFonts w:ascii="Arial Narrow" w:hAnsi="Arial Narrow"/>
          <w:sz w:val="22"/>
          <w:szCs w:val="22"/>
        </w:rPr>
        <w:t>Przed</w:t>
      </w:r>
      <w:r w:rsidR="00FC611D" w:rsidRPr="00386324">
        <w:rPr>
          <w:rFonts w:ascii="Arial Narrow" w:hAnsi="Arial Narrow"/>
          <w:sz w:val="22"/>
          <w:szCs w:val="22"/>
        </w:rPr>
        <w:t>miotem zamówienia jest wykonanie</w:t>
      </w:r>
      <w:r w:rsidRPr="00386324">
        <w:rPr>
          <w:rFonts w:ascii="Arial Narrow" w:hAnsi="Arial Narrow"/>
          <w:sz w:val="22"/>
          <w:szCs w:val="22"/>
        </w:rPr>
        <w:t xml:space="preserve"> robót budowlanych polegających na</w:t>
      </w:r>
      <w:r w:rsidRPr="00386324">
        <w:rPr>
          <w:rFonts w:ascii="Arial Narrow" w:hAnsi="Arial Narrow"/>
          <w:bCs/>
          <w:iCs/>
          <w:sz w:val="22"/>
          <w:szCs w:val="22"/>
        </w:rPr>
        <w:t xml:space="preserve"> przebudowie istniejącego budynku świetlicy wiejskiej. Przebudowa będzie polegała na zmianie konstrukcji ścian zewnętrznych i wewnętrznych nośnych , wymianę konstrukcji dachowej wraz z pokryciem oraz wymianę instalacji wewnętrznej</w:t>
      </w:r>
      <w:r w:rsidR="009379E5" w:rsidRPr="00386324">
        <w:rPr>
          <w:rFonts w:ascii="Arial Narrow" w:hAnsi="Arial Narrow"/>
          <w:bCs/>
          <w:iCs/>
          <w:sz w:val="22"/>
          <w:szCs w:val="22"/>
        </w:rPr>
        <w:t xml:space="preserve"> oraz wyposażenie budynku w ogrzewanie piecem automatycznym na </w:t>
      </w:r>
      <w:proofErr w:type="spellStart"/>
      <w:r w:rsidR="009379E5" w:rsidRPr="00386324">
        <w:rPr>
          <w:rFonts w:ascii="Arial Narrow" w:hAnsi="Arial Narrow"/>
          <w:bCs/>
          <w:iCs/>
          <w:sz w:val="22"/>
          <w:szCs w:val="22"/>
        </w:rPr>
        <w:t>pelet</w:t>
      </w:r>
      <w:proofErr w:type="spellEnd"/>
      <w:r w:rsidR="009379E5" w:rsidRPr="00386324">
        <w:rPr>
          <w:rFonts w:ascii="Arial Narrow" w:hAnsi="Arial Narrow"/>
          <w:bCs/>
          <w:iCs/>
          <w:sz w:val="22"/>
          <w:szCs w:val="22"/>
        </w:rPr>
        <w:t>,  sprzęty gospodarstwa domowego ,meble</w:t>
      </w:r>
      <w:r w:rsidR="009867D5" w:rsidRPr="00386324">
        <w:rPr>
          <w:rFonts w:ascii="Arial Narrow" w:hAnsi="Arial Narrow"/>
          <w:bCs/>
          <w:iCs/>
          <w:sz w:val="22"/>
          <w:szCs w:val="22"/>
        </w:rPr>
        <w:t>,</w:t>
      </w:r>
      <w:r w:rsidR="009379E5" w:rsidRPr="00386324">
        <w:rPr>
          <w:rFonts w:ascii="Arial Narrow" w:hAnsi="Arial Narrow"/>
          <w:bCs/>
          <w:iCs/>
          <w:sz w:val="22"/>
          <w:szCs w:val="22"/>
        </w:rPr>
        <w:t xml:space="preserve"> sprzęt </w:t>
      </w:r>
      <w:r w:rsidR="009867D5" w:rsidRPr="00386324">
        <w:rPr>
          <w:rFonts w:ascii="Arial Narrow" w:hAnsi="Arial Narrow"/>
          <w:bCs/>
          <w:iCs/>
          <w:sz w:val="22"/>
          <w:szCs w:val="22"/>
        </w:rPr>
        <w:t>audiowizualny zgodnie z przedmiarem i SIWZ</w:t>
      </w:r>
      <w:r w:rsidR="009379E5" w:rsidRPr="00386324">
        <w:rPr>
          <w:rFonts w:ascii="Arial Narrow" w:hAnsi="Arial Narrow"/>
          <w:bCs/>
          <w:iCs/>
          <w:sz w:val="22"/>
          <w:szCs w:val="22"/>
        </w:rPr>
        <w:t xml:space="preserve">,  </w:t>
      </w:r>
      <w:r w:rsidRPr="00386324">
        <w:rPr>
          <w:rFonts w:ascii="Arial Narrow" w:hAnsi="Arial Narrow"/>
          <w:bCs/>
          <w:iCs/>
          <w:sz w:val="22"/>
          <w:szCs w:val="22"/>
        </w:rPr>
        <w:t xml:space="preserve"> </w:t>
      </w:r>
    </w:p>
    <w:p w:rsidR="00142CF6" w:rsidRPr="00386324" w:rsidRDefault="00142CF6" w:rsidP="00142CF6">
      <w:pPr>
        <w:pStyle w:val="Tekstpodstawowywcity"/>
        <w:ind w:left="0" w:firstLine="0"/>
        <w:jc w:val="both"/>
        <w:rPr>
          <w:rFonts w:ascii="Arial Narrow" w:hAnsi="Arial Narrow"/>
          <w:bCs/>
          <w:iCs/>
          <w:sz w:val="22"/>
          <w:szCs w:val="22"/>
        </w:rPr>
      </w:pPr>
      <w:r w:rsidRPr="00386324">
        <w:rPr>
          <w:rFonts w:ascii="Arial Narrow" w:hAnsi="Arial Narrow"/>
          <w:bCs/>
          <w:iCs/>
          <w:sz w:val="22"/>
          <w:szCs w:val="22"/>
        </w:rPr>
        <w:t>Istniejący budynek po przebudowie  zostanie ponownie podłączony do sieci energetycznej i wodociągowej istniejącej na terenie posesji .</w:t>
      </w:r>
    </w:p>
    <w:p w:rsidR="00142CF6" w:rsidRPr="00386324" w:rsidRDefault="00142CF6" w:rsidP="00142CF6">
      <w:pPr>
        <w:jc w:val="both"/>
        <w:rPr>
          <w:rFonts w:ascii="Arial Narrow" w:hAnsi="Arial Narrow"/>
          <w:sz w:val="22"/>
          <w:szCs w:val="22"/>
        </w:rPr>
      </w:pPr>
      <w:r w:rsidRPr="00386324">
        <w:rPr>
          <w:rFonts w:ascii="Arial Narrow" w:hAnsi="Arial Narrow"/>
          <w:sz w:val="22"/>
          <w:szCs w:val="22"/>
        </w:rPr>
        <w:t>Budowa wewnętrznych placów utwardzonych kostką betonowa ażurową poprzez wykonanie następującego zakresu robót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wykonanie korytowania terenu przeznaczonego pod utwardzenie na całej szerokości  na głębokość 20 cm,</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ławy pod krawężnik z betonu B 15 z oporem ,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krawężnika drogowego , betonowego o wymiarach 100x30x15cm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warstwy odsączającej gr. 10 cm z pospółki zagęszczonej,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kostki betonowej </w:t>
      </w:r>
      <w:proofErr w:type="spellStart"/>
      <w:r w:rsidRPr="00386324">
        <w:rPr>
          <w:rFonts w:ascii="Arial Narrow" w:hAnsi="Arial Narrow"/>
          <w:sz w:val="22"/>
          <w:szCs w:val="22"/>
        </w:rPr>
        <w:t>polbrukowej</w:t>
      </w:r>
      <w:proofErr w:type="spellEnd"/>
      <w:r w:rsidRPr="00386324">
        <w:rPr>
          <w:rFonts w:ascii="Arial Narrow" w:hAnsi="Arial Narrow"/>
          <w:sz w:val="22"/>
          <w:szCs w:val="22"/>
        </w:rPr>
        <w:t xml:space="preserve"> gr. 8 cm na podsypce z </w:t>
      </w:r>
      <w:proofErr w:type="spellStart"/>
      <w:r w:rsidRPr="00386324">
        <w:rPr>
          <w:rFonts w:ascii="Arial Narrow" w:hAnsi="Arial Narrow"/>
          <w:sz w:val="22"/>
          <w:szCs w:val="22"/>
        </w:rPr>
        <w:t>gruntobetonu</w:t>
      </w:r>
      <w:proofErr w:type="spellEnd"/>
      <w:r w:rsidRPr="00386324">
        <w:rPr>
          <w:rFonts w:ascii="Arial Narrow" w:hAnsi="Arial Narrow"/>
          <w:sz w:val="22"/>
          <w:szCs w:val="22"/>
        </w:rPr>
        <w:t xml:space="preserve"> B 5 o grubości 5 cm, </w:t>
      </w:r>
    </w:p>
    <w:p w:rsidR="00142CF6" w:rsidRPr="00386324" w:rsidRDefault="00142CF6" w:rsidP="00142CF6">
      <w:pPr>
        <w:jc w:val="both"/>
        <w:rPr>
          <w:rFonts w:ascii="Arial Narrow" w:hAnsi="Arial Narrow"/>
          <w:sz w:val="22"/>
          <w:szCs w:val="22"/>
        </w:rPr>
      </w:pPr>
      <w:r w:rsidRPr="00386324">
        <w:rPr>
          <w:rFonts w:ascii="Arial Narrow" w:hAnsi="Arial Narrow"/>
          <w:sz w:val="22"/>
          <w:szCs w:val="22"/>
        </w:rPr>
        <w:t xml:space="preserve">          Krawężnik układać na ławie betonowej z oporem . Wysokość krawężnika ponad poziom krawędzi jezdni 12 cm . Pochylenie poprzeczne jezdni i miejsc postojowych od 0,5%  do 1 % w kierunkach wskazanych na r</w:t>
      </w:r>
      <w:r w:rsidR="00EB1D9B" w:rsidRPr="00386324">
        <w:rPr>
          <w:rFonts w:ascii="Arial Narrow" w:hAnsi="Arial Narrow"/>
          <w:sz w:val="22"/>
          <w:szCs w:val="22"/>
        </w:rPr>
        <w:t>ysunkach.</w:t>
      </w:r>
      <w:r w:rsidRPr="00386324">
        <w:rPr>
          <w:rFonts w:ascii="Arial Narrow" w:hAnsi="Arial Narrow"/>
          <w:sz w:val="22"/>
          <w:szCs w:val="22"/>
        </w:rPr>
        <w:t xml:space="preserve"> Na wjeździe  krawężniki najazdowy ułożyć na ławie betonowej wykonanej z betonu B 15 grubości 30 cm.</w:t>
      </w:r>
    </w:p>
    <w:p w:rsidR="009867D5" w:rsidRPr="00386324" w:rsidRDefault="009867D5" w:rsidP="009867D5">
      <w:pPr>
        <w:spacing w:line="276" w:lineRule="auto"/>
        <w:rPr>
          <w:rFonts w:ascii="Arial Narrow" w:hAnsi="Arial Narrow" w:cs="Arial"/>
          <w:sz w:val="22"/>
          <w:szCs w:val="22"/>
        </w:rPr>
      </w:pPr>
      <w:r w:rsidRPr="00386324">
        <w:rPr>
          <w:rFonts w:ascii="Arial Narrow" w:hAnsi="Arial Narrow" w:cstheme="minorHAnsi"/>
          <w:b/>
          <w:iCs/>
          <w:sz w:val="22"/>
          <w:szCs w:val="22"/>
        </w:rPr>
        <w:lastRenderedPageBreak/>
        <w:t>Wyposażenie obiektu :</w:t>
      </w:r>
      <w:r w:rsidRPr="00386324">
        <w:rPr>
          <w:rFonts w:ascii="Arial Narrow" w:hAnsi="Arial Narrow" w:cstheme="minorHAnsi"/>
          <w:sz w:val="22"/>
          <w:szCs w:val="22"/>
        </w:rPr>
        <w:t xml:space="preserve"> :kominek stalowy z nadmuchem i montażem, stół świetlicowy, krzesło szkolne, telewizor </w:t>
      </w:r>
      <w:proofErr w:type="spellStart"/>
      <w:r w:rsidRPr="00386324">
        <w:rPr>
          <w:rFonts w:ascii="Arial Narrow" w:hAnsi="Arial Narrow" w:cstheme="minorHAnsi"/>
          <w:sz w:val="22"/>
          <w:szCs w:val="22"/>
        </w:rPr>
        <w:t>lcd</w:t>
      </w:r>
      <w:proofErr w:type="spellEnd"/>
      <w:r w:rsidRPr="00386324">
        <w:rPr>
          <w:rFonts w:ascii="Arial Narrow" w:hAnsi="Arial Narrow" w:cstheme="minorHAnsi"/>
          <w:sz w:val="22"/>
          <w:szCs w:val="22"/>
        </w:rPr>
        <w:t xml:space="preserve"> 50" 3d z uchwytem uchylnym do montażu na ścianie wraz z kablem, telewizja na kartę ,antena zewnętrzna, szafka </w:t>
      </w:r>
      <w:proofErr w:type="spellStart"/>
      <w:r w:rsidRPr="00386324">
        <w:rPr>
          <w:rFonts w:ascii="Arial Narrow" w:hAnsi="Arial Narrow" w:cstheme="minorHAnsi"/>
          <w:sz w:val="22"/>
          <w:szCs w:val="22"/>
        </w:rPr>
        <w:t>rtv</w:t>
      </w:r>
      <w:proofErr w:type="spellEnd"/>
      <w:r w:rsidRPr="00386324">
        <w:rPr>
          <w:rFonts w:ascii="Arial Narrow" w:hAnsi="Arial Narrow" w:cstheme="minorHAnsi"/>
          <w:sz w:val="22"/>
          <w:szCs w:val="22"/>
        </w:rPr>
        <w:t xml:space="preserve">, gry świetlicowe, firany karnisze drewniane, uchwyt na flagi potrójny, stojak na flagi 3-ramienny,stół do tenisa stołowego rakietka do tenisa stołowego, zestaw piłeczek do tenisa stołowego, kosz plastikowy na śmieci z pokrywą 15l,kosz na śmieci 5l,dozownik na mydło w płynie, pojemnik na ręczniki papierowe, uchwyt na papier toaletowy, szczotka do </w:t>
      </w:r>
      <w:proofErr w:type="spellStart"/>
      <w:r w:rsidRPr="00386324">
        <w:rPr>
          <w:rFonts w:ascii="Arial Narrow" w:hAnsi="Arial Narrow" w:cstheme="minorHAnsi"/>
          <w:sz w:val="22"/>
          <w:szCs w:val="22"/>
        </w:rPr>
        <w:t>wc</w:t>
      </w:r>
      <w:proofErr w:type="spellEnd"/>
      <w:r w:rsidRPr="00386324">
        <w:rPr>
          <w:rFonts w:ascii="Arial Narrow" w:hAnsi="Arial Narrow" w:cstheme="minorHAnsi"/>
          <w:sz w:val="22"/>
          <w:szCs w:val="22"/>
        </w:rPr>
        <w:t xml:space="preserve">, bateria umywalkowa ,wieszak na ubrania, komputer z systemem operacyjnym, zestaw projektor + ekran na statywie, regał na książki i gry, tablica korkowa 100x150 elektryczny przepływowy podgrzewacz wody, szafka stojąca ,szafka stojąca 80 cm pod zlewozmywak, szafka wisząca, szafka wisząca, </w:t>
      </w:r>
      <w:proofErr w:type="spellStart"/>
      <w:r w:rsidRPr="00386324">
        <w:rPr>
          <w:rFonts w:ascii="Arial Narrow" w:hAnsi="Arial Narrow" w:cstheme="minorHAnsi"/>
          <w:sz w:val="22"/>
          <w:szCs w:val="22"/>
        </w:rPr>
        <w:t>ociekarka</w:t>
      </w:r>
      <w:proofErr w:type="spellEnd"/>
      <w:r w:rsidRPr="00386324">
        <w:rPr>
          <w:rFonts w:ascii="Arial Narrow" w:hAnsi="Arial Narrow" w:cstheme="minorHAnsi"/>
          <w:sz w:val="22"/>
          <w:szCs w:val="22"/>
        </w:rPr>
        <w:t xml:space="preserve"> do naczyń, tacka do </w:t>
      </w:r>
      <w:proofErr w:type="spellStart"/>
      <w:r w:rsidRPr="00386324">
        <w:rPr>
          <w:rFonts w:ascii="Arial Narrow" w:hAnsi="Arial Narrow" w:cstheme="minorHAnsi"/>
          <w:sz w:val="22"/>
          <w:szCs w:val="22"/>
        </w:rPr>
        <w:t>ociekarki</w:t>
      </w:r>
      <w:proofErr w:type="spellEnd"/>
      <w:r w:rsidRPr="00386324">
        <w:rPr>
          <w:rFonts w:ascii="Arial Narrow" w:hAnsi="Arial Narrow" w:cstheme="minorHAnsi"/>
          <w:sz w:val="22"/>
          <w:szCs w:val="22"/>
        </w:rPr>
        <w:t xml:space="preserve">, </w:t>
      </w:r>
      <w:proofErr w:type="spellStart"/>
      <w:r w:rsidRPr="00386324">
        <w:rPr>
          <w:rFonts w:ascii="Arial Narrow" w:hAnsi="Arial Narrow" w:cstheme="minorHAnsi"/>
          <w:sz w:val="22"/>
          <w:szCs w:val="22"/>
        </w:rPr>
        <w:t>ociekacz</w:t>
      </w:r>
      <w:proofErr w:type="spellEnd"/>
      <w:r w:rsidRPr="00386324">
        <w:rPr>
          <w:rFonts w:ascii="Arial Narrow" w:hAnsi="Arial Narrow" w:cstheme="minorHAnsi"/>
          <w:sz w:val="22"/>
          <w:szCs w:val="22"/>
        </w:rPr>
        <w:t xml:space="preserve"> na sztućce, blat kuchenny, bateria zlewozmywakowa, kuchenka gazowa z wężem do gazu w zestawie, okap kuchenny, butla gazowa, stół rozkładany 80x140,krzesło kuchenne, czajnik elektryczny, kuchenka mikrofalowa zestaw garnków, lodówka z zamrażarką, Zestaw sztućców, komplet filiżanek ,komplet obiadowy. </w:t>
      </w:r>
    </w:p>
    <w:bookmarkEnd w:id="1"/>
    <w:p w:rsidR="009867D5" w:rsidRPr="00386324" w:rsidRDefault="009867D5" w:rsidP="009867D5">
      <w:pPr>
        <w:pStyle w:val="Tekstpodstawowywcity"/>
        <w:ind w:left="0" w:firstLine="0"/>
        <w:jc w:val="both"/>
        <w:rPr>
          <w:rFonts w:ascii="Arial Narrow" w:hAnsi="Arial Narrow"/>
          <w:b/>
          <w:iCs/>
          <w:sz w:val="22"/>
          <w:szCs w:val="22"/>
        </w:rPr>
      </w:pPr>
    </w:p>
    <w:p w:rsidR="00142CF6" w:rsidRPr="00386324" w:rsidRDefault="00142CF6" w:rsidP="00142CF6">
      <w:pPr>
        <w:pStyle w:val="Tekstpodstawowywcity"/>
        <w:ind w:left="0"/>
        <w:jc w:val="both"/>
        <w:rPr>
          <w:rFonts w:ascii="Arial Narrow" w:hAnsi="Arial Narrow"/>
          <w:b/>
          <w:iCs/>
          <w:sz w:val="22"/>
          <w:szCs w:val="22"/>
        </w:rPr>
      </w:pPr>
      <w:r w:rsidRPr="00386324">
        <w:rPr>
          <w:rFonts w:ascii="Arial Narrow" w:hAnsi="Arial Narrow"/>
          <w:b/>
          <w:iCs/>
          <w:sz w:val="22"/>
          <w:szCs w:val="22"/>
        </w:rPr>
        <w:t>Powierzchnia zabudowy istniejącej i projektowanej oraz placów i dróg utwardzonych.</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Projektowany budynek do przebudowy                                         115,60 mkw.</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Projektowane ciągi komunikacyjne utwardz</w:t>
      </w:r>
      <w:r w:rsidR="00E20107" w:rsidRPr="00386324">
        <w:rPr>
          <w:rFonts w:ascii="Arial Narrow" w:hAnsi="Arial Narrow"/>
          <w:bCs/>
          <w:iCs/>
          <w:sz w:val="22"/>
          <w:szCs w:val="22"/>
        </w:rPr>
        <w:t xml:space="preserve">one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140,00</w:t>
      </w:r>
      <w:r w:rsidR="00DB5815">
        <w:rPr>
          <w:rFonts w:ascii="Arial Narrow" w:hAnsi="Arial Narrow"/>
          <w:bCs/>
          <w:iCs/>
          <w:sz w:val="22"/>
          <w:szCs w:val="22"/>
        </w:rPr>
        <w:t xml:space="preserve"> </w:t>
      </w:r>
      <w:r w:rsidRPr="00386324">
        <w:rPr>
          <w:rFonts w:ascii="Arial Narrow" w:hAnsi="Arial Narrow"/>
          <w:bCs/>
          <w:iCs/>
          <w:sz w:val="22"/>
          <w:szCs w:val="22"/>
        </w:rPr>
        <w:t>mkw.</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xml:space="preserve">-  Projektowany zbiornik na ścieki                                                    </w:t>
      </w:r>
      <w:r w:rsidR="00E20107" w:rsidRPr="00386324">
        <w:rPr>
          <w:rFonts w:ascii="Arial Narrow" w:hAnsi="Arial Narrow"/>
          <w:bCs/>
          <w:iCs/>
          <w:sz w:val="22"/>
          <w:szCs w:val="22"/>
        </w:rPr>
        <w:t xml:space="preserve">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5,29 mkw</w:t>
      </w:r>
      <w:r w:rsidR="00E20107" w:rsidRPr="00386324">
        <w:rPr>
          <w:rFonts w:ascii="Arial Narrow" w:hAnsi="Arial Narrow"/>
          <w:bCs/>
          <w:iCs/>
          <w:sz w:val="22"/>
          <w:szCs w:val="22"/>
        </w:rPr>
        <w:t>.</w:t>
      </w:r>
    </w:p>
    <w:p w:rsidR="00142CF6" w:rsidRPr="00386324" w:rsidRDefault="00142CF6" w:rsidP="00142CF6">
      <w:pPr>
        <w:pStyle w:val="Tekstpodstawowywcity"/>
        <w:ind w:left="0"/>
        <w:jc w:val="both"/>
        <w:rPr>
          <w:rFonts w:ascii="Arial Narrow" w:hAnsi="Arial Narrow"/>
          <w:iCs/>
          <w:sz w:val="22"/>
          <w:szCs w:val="22"/>
        </w:rPr>
      </w:pPr>
      <w:r w:rsidRPr="00386324">
        <w:rPr>
          <w:rFonts w:ascii="Arial Narrow" w:hAnsi="Arial Narrow"/>
          <w:bCs/>
          <w:iCs/>
          <w:sz w:val="22"/>
          <w:szCs w:val="22"/>
        </w:rPr>
        <w:t>-  Razem powierzchnia  zabudowana    i utward</w:t>
      </w:r>
      <w:r w:rsidR="00E20107" w:rsidRPr="00386324">
        <w:rPr>
          <w:rFonts w:ascii="Arial Narrow" w:hAnsi="Arial Narrow"/>
          <w:bCs/>
          <w:iCs/>
          <w:sz w:val="22"/>
          <w:szCs w:val="22"/>
        </w:rPr>
        <w:t xml:space="preserve">zona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 xml:space="preserve">260,89  </w:t>
      </w:r>
      <w:r w:rsidRPr="00386324">
        <w:rPr>
          <w:rFonts w:ascii="Arial Narrow" w:hAnsi="Arial Narrow"/>
          <w:iCs/>
          <w:sz w:val="22"/>
          <w:szCs w:val="22"/>
        </w:rPr>
        <w:t>mkw.</w:t>
      </w:r>
    </w:p>
    <w:p w:rsidR="00432225" w:rsidRPr="00386324" w:rsidRDefault="00432225" w:rsidP="00142CF6">
      <w:pPr>
        <w:pStyle w:val="Tekstpodstawowywcity"/>
        <w:ind w:left="0"/>
        <w:jc w:val="both"/>
        <w:rPr>
          <w:rFonts w:ascii="Arial Narrow" w:hAnsi="Arial Narrow"/>
          <w:b/>
          <w:iCs/>
          <w:sz w:val="22"/>
          <w:szCs w:val="22"/>
        </w:rPr>
      </w:pPr>
    </w:p>
    <w:p w:rsidR="00432225" w:rsidRPr="00386324" w:rsidRDefault="00432225" w:rsidP="00432225">
      <w:pPr>
        <w:pStyle w:val="Tekstpodstawowy3"/>
        <w:jc w:val="both"/>
        <w:rPr>
          <w:rFonts w:ascii="Arial Narrow" w:hAnsi="Arial Narrow"/>
          <w:sz w:val="22"/>
          <w:szCs w:val="22"/>
        </w:rPr>
      </w:pPr>
      <w:r w:rsidRPr="00386324">
        <w:rPr>
          <w:rFonts w:ascii="Arial Narrow" w:hAnsi="Arial Narrow"/>
          <w:sz w:val="22"/>
          <w:szCs w:val="22"/>
        </w:rPr>
        <w:t>Istniejący budynek  posiada ściany zewnętrzne w stanie niedostatecznym  , nie zapewniające właściwej wytrzymałość dla istniejących elementów nośnych dachu. Ze względu na uszkodzenia belek stropowych i ścian zewnętrznych , należy wykonać jego rozbiórkę.</w:t>
      </w:r>
    </w:p>
    <w:p w:rsidR="00432225" w:rsidRPr="00386324" w:rsidRDefault="00432225" w:rsidP="00432225">
      <w:pPr>
        <w:pStyle w:val="Tekstpodstawowy3"/>
        <w:jc w:val="both"/>
        <w:rPr>
          <w:rFonts w:ascii="Arial Narrow" w:hAnsi="Arial Narrow"/>
          <w:sz w:val="22"/>
          <w:szCs w:val="22"/>
        </w:rPr>
      </w:pPr>
      <w:r w:rsidRPr="00386324">
        <w:rPr>
          <w:rFonts w:ascii="Arial Narrow" w:hAnsi="Arial Narrow"/>
          <w:sz w:val="22"/>
          <w:szCs w:val="22"/>
        </w:rPr>
        <w:t xml:space="preserve">Budynek w obecnym stanie technicznym stwarza zagrożenia dla zdrowia i życia ludzi , a swoim wyglądem szpeci otoczenie. </w:t>
      </w:r>
    </w:p>
    <w:p w:rsidR="00432225" w:rsidRPr="00386324" w:rsidRDefault="00432225" w:rsidP="00432225">
      <w:pPr>
        <w:pStyle w:val="Tekstpodstawowy3"/>
        <w:rPr>
          <w:rFonts w:ascii="Arial Narrow" w:hAnsi="Arial Narrow"/>
          <w:b/>
          <w:bCs/>
          <w:sz w:val="22"/>
          <w:szCs w:val="22"/>
        </w:rPr>
      </w:pPr>
      <w:r w:rsidRPr="00386324">
        <w:rPr>
          <w:rFonts w:ascii="Arial Narrow" w:hAnsi="Arial Narrow"/>
          <w:b/>
          <w:bCs/>
          <w:sz w:val="22"/>
          <w:szCs w:val="22"/>
        </w:rPr>
        <w:t>Zakres wykonania robót rozbiórkowych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Rozbiórka ręczna istniejącego pokrycia dachowego , wraz z </w:t>
      </w:r>
      <w:proofErr w:type="spellStart"/>
      <w:r w:rsidRPr="00386324">
        <w:rPr>
          <w:rFonts w:ascii="Arial Narrow" w:hAnsi="Arial Narrow"/>
          <w:sz w:val="22"/>
          <w:szCs w:val="22"/>
        </w:rPr>
        <w:t>ołaceniem</w:t>
      </w:r>
      <w:proofErr w:type="spellEnd"/>
      <w:r w:rsidRPr="00386324">
        <w:rPr>
          <w:rFonts w:ascii="Arial Narrow" w:hAnsi="Arial Narrow"/>
          <w:sz w:val="22"/>
          <w:szCs w:val="22"/>
        </w:rPr>
        <w:t xml:space="preserve">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konstrukcji dachowej – krokwi , płatwi , słupów , zastrzałów , kleszczy i mieczy.</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obudowy ścian zewnętrznych murowanych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Demontaż murłat i śrub kotwiących.</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ścian zewnętrznych. Rozbiórka ścian zostanie wykonana sposobem ręcznym , bez burzenia ścian za pomocą sprzętu ciężkiego , w celu odzyskania jak największej ilości drewnianego materiału ściennego. Rozbiórka słupów , podwalin , stężeń i zastrzałów .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posadzek.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ław fundamentowych młotami pneumatycznymi.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Uporządkowanie placu budowy. </w:t>
      </w:r>
    </w:p>
    <w:p w:rsidR="00432225" w:rsidRPr="00386324" w:rsidRDefault="00432225" w:rsidP="00432225">
      <w:pPr>
        <w:pStyle w:val="Tekstpodstawowy3"/>
        <w:tabs>
          <w:tab w:val="clear" w:pos="993"/>
        </w:tabs>
        <w:jc w:val="both"/>
        <w:rPr>
          <w:rFonts w:ascii="Arial Narrow" w:hAnsi="Arial Narrow"/>
          <w:b/>
          <w:sz w:val="22"/>
          <w:szCs w:val="22"/>
        </w:rPr>
      </w:pPr>
      <w:r w:rsidRPr="00386324">
        <w:rPr>
          <w:rFonts w:ascii="Arial Narrow" w:hAnsi="Arial Narrow"/>
          <w:b/>
          <w:bCs/>
          <w:sz w:val="22"/>
          <w:szCs w:val="22"/>
        </w:rPr>
        <w:t xml:space="preserve">Uwaga : </w:t>
      </w:r>
    </w:p>
    <w:p w:rsidR="00432225" w:rsidRPr="00386324" w:rsidRDefault="00432225" w:rsidP="00432225">
      <w:pPr>
        <w:pStyle w:val="Tekstpodstawowy3"/>
        <w:rPr>
          <w:rFonts w:ascii="Arial Narrow" w:hAnsi="Arial Narrow"/>
          <w:sz w:val="22"/>
          <w:szCs w:val="22"/>
        </w:rPr>
      </w:pPr>
      <w:r w:rsidRPr="00386324">
        <w:rPr>
          <w:rFonts w:ascii="Arial Narrow" w:hAnsi="Arial Narrow"/>
          <w:bCs/>
          <w:sz w:val="22"/>
          <w:szCs w:val="22"/>
        </w:rPr>
        <w:t>Wszystkie roboty rozbiórkowe należy wykonać pod nadzorem osoby posiadającej uprawnienia budowlane , w sposób i w kolejności wykazanej powyżej  , z zachowaniem zasad BHP na budowie.</w:t>
      </w:r>
    </w:p>
    <w:p w:rsidR="00142CF6" w:rsidRPr="00386324" w:rsidRDefault="00142CF6" w:rsidP="00615522">
      <w:pPr>
        <w:pStyle w:val="Bezodstpw"/>
        <w:jc w:val="both"/>
        <w:rPr>
          <w:rFonts w:ascii="Arial Narrow" w:hAnsi="Arial Narrow"/>
          <w:sz w:val="22"/>
          <w:szCs w:val="22"/>
        </w:rPr>
      </w:pPr>
    </w:p>
    <w:p w:rsidR="001711B2" w:rsidRPr="00386324" w:rsidRDefault="001711B2" w:rsidP="001711B2">
      <w:pPr>
        <w:spacing w:after="120" w:line="276" w:lineRule="auto"/>
        <w:ind w:left="284" w:hanging="284"/>
        <w:contextualSpacing/>
        <w:jc w:val="both"/>
        <w:rPr>
          <w:rFonts w:ascii="Arial Narrow" w:hAnsi="Arial Narrow"/>
          <w:sz w:val="22"/>
          <w:szCs w:val="22"/>
        </w:rPr>
      </w:pPr>
      <w:r w:rsidRPr="00386324">
        <w:rPr>
          <w:rFonts w:ascii="Arial Narrow" w:hAnsi="Arial Narrow"/>
          <w:sz w:val="22"/>
          <w:szCs w:val="22"/>
        </w:rPr>
        <w:t>4. Do obowiązków Wykonawcy należy:</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usunięcie na własny koszt wszelkich odpadów,</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 prowadzenie prac w sposób nieuciążliwy, niewpływający na możliwość funkcjonowania  szkoły,</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dokumentacji powykonawczej zawierającej między innymi protokoły </w:t>
      </w:r>
      <w:r w:rsidRPr="00386324">
        <w:rPr>
          <w:rFonts w:ascii="Arial Narrow" w:hAnsi="Arial Narrow"/>
          <w:sz w:val="22"/>
          <w:szCs w:val="22"/>
        </w:rPr>
        <w:br/>
        <w:t>z pomiarów, skuteczności ochrony przeciwpożarowej, stanu izolacji, z badań bakteriologicznych instalacji a także atesty, aprobaty, certyfikaty itp. na wbudowywane materiały i urządzenia,</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prac zgodnie z wymaganiami specyfikacji technicznej wykonania </w:t>
      </w:r>
      <w:r w:rsidRPr="00386324">
        <w:rPr>
          <w:rFonts w:ascii="Arial Narrow" w:hAnsi="Arial Narrow"/>
          <w:sz w:val="22"/>
          <w:szCs w:val="22"/>
        </w:rPr>
        <w:br/>
        <w:t>i odbioru robót, prawem budowlanym, przepisami bhp i ppoż. oraz zasadami sztuki budowlanej,</w:t>
      </w:r>
    </w:p>
    <w:p w:rsidR="00432225" w:rsidRPr="00386324" w:rsidRDefault="001711B2" w:rsidP="00EB1D9B">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uzyskanie w imieniu Zamawiającego decyzji o pozwoleniu na użytkowanie obiektu.</w:t>
      </w:r>
    </w:p>
    <w:p w:rsidR="00432225" w:rsidRPr="00386324" w:rsidRDefault="001711B2" w:rsidP="00432225">
      <w:pPr>
        <w:pStyle w:val="Akapitzlist"/>
        <w:numPr>
          <w:ilvl w:val="0"/>
          <w:numId w:val="62"/>
        </w:numPr>
        <w:spacing w:line="276" w:lineRule="auto"/>
        <w:ind w:left="284" w:hanging="284"/>
        <w:contextualSpacing/>
        <w:jc w:val="both"/>
        <w:rPr>
          <w:rFonts w:ascii="Arial Narrow" w:hAnsi="Arial Narrow" w:cs="Arial"/>
          <w:b/>
          <w:bCs/>
          <w:sz w:val="22"/>
          <w:szCs w:val="22"/>
        </w:rPr>
      </w:pPr>
      <w:r w:rsidRPr="00386324">
        <w:rPr>
          <w:rFonts w:ascii="Arial Narrow" w:hAnsi="Arial Narrow"/>
          <w:sz w:val="22"/>
          <w:szCs w:val="22"/>
        </w:rPr>
        <w:t>Szczegółowy opis przedmiotu zamówienia zawiera dokumentacja projektowa (projekt budowlany, przedmiar robót) oraz specyfikacja techniczna wykonania i odbioru robót budowlanych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pStyle w:val="Akapitzlist"/>
        <w:ind w:left="284"/>
        <w:contextualSpacing/>
        <w:jc w:val="both"/>
        <w:rPr>
          <w:rFonts w:ascii="Arial Narrow" w:hAnsi="Arial Narrow" w:cs="Arial"/>
          <w:b/>
          <w:bCs/>
          <w:sz w:val="22"/>
          <w:szCs w:val="22"/>
        </w:rPr>
      </w:pPr>
    </w:p>
    <w:p w:rsidR="001711B2" w:rsidRPr="00386324" w:rsidRDefault="001711B2" w:rsidP="001711B2">
      <w:pPr>
        <w:tabs>
          <w:tab w:val="left" w:pos="7684"/>
        </w:tabs>
        <w:spacing w:line="276" w:lineRule="auto"/>
        <w:contextualSpacing/>
        <w:jc w:val="both"/>
        <w:rPr>
          <w:rFonts w:ascii="Arial Narrow" w:hAnsi="Arial Narrow" w:cs="Arial"/>
          <w:b/>
          <w:sz w:val="22"/>
          <w:szCs w:val="22"/>
        </w:rPr>
      </w:pPr>
      <w:r w:rsidRPr="00386324">
        <w:rPr>
          <w:rFonts w:ascii="Arial Narrow" w:hAnsi="Arial Narrow" w:cs="Arial"/>
          <w:b/>
          <w:sz w:val="22"/>
          <w:szCs w:val="22"/>
        </w:rPr>
        <w:t>6. Rozwiązania równoważne:</w:t>
      </w:r>
      <w:r w:rsidRPr="00386324">
        <w:rPr>
          <w:rFonts w:ascii="Arial Narrow" w:hAnsi="Arial Narrow" w:cs="Arial"/>
          <w:b/>
          <w:sz w:val="22"/>
          <w:szCs w:val="22"/>
        </w:rPr>
        <w:tab/>
      </w:r>
    </w:p>
    <w:p w:rsidR="001711B2" w:rsidRPr="00386324" w:rsidRDefault="001711B2" w:rsidP="009867D5">
      <w:pPr>
        <w:numPr>
          <w:ilvl w:val="2"/>
          <w:numId w:val="16"/>
        </w:numPr>
        <w:tabs>
          <w:tab w:val="left" w:pos="-2835"/>
          <w:tab w:val="left" w:pos="567"/>
        </w:tabs>
        <w:suppressAutoHyphens/>
        <w:spacing w:line="276" w:lineRule="auto"/>
        <w:ind w:left="568" w:hanging="284"/>
        <w:contextualSpacing/>
        <w:jc w:val="both"/>
        <w:rPr>
          <w:rFonts w:ascii="Arial Narrow" w:hAnsi="Arial Narrow" w:cs="Calibri"/>
          <w:sz w:val="22"/>
          <w:szCs w:val="22"/>
        </w:rPr>
      </w:pPr>
      <w:r w:rsidRPr="00386324">
        <w:rPr>
          <w:rFonts w:ascii="Arial Narrow" w:hAnsi="Arial Narrow" w:cs="Calibri"/>
          <w:sz w:val="22"/>
          <w:szCs w:val="22"/>
        </w:rPr>
        <w:lastRenderedPageBreak/>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Pr="00386324">
        <w:rPr>
          <w:rFonts w:ascii="Arial Narrow" w:hAnsi="Arial Narrow" w:cs="Calibri"/>
          <w:sz w:val="22"/>
          <w:szCs w:val="22"/>
        </w:rPr>
        <w:t>techniczno</w:t>
      </w:r>
      <w:proofErr w:type="spellEnd"/>
      <w:r w:rsidRPr="00386324">
        <w:rPr>
          <w:rFonts w:ascii="Arial Narrow" w:hAnsi="Arial Narrow" w:cs="Calibri"/>
          <w:sz w:val="22"/>
          <w:szCs w:val="22"/>
        </w:rPr>
        <w:t xml:space="preserve"> - użytkowych założonych w dokumentacji technicznej dla danego typu rozwiązań, nie są obowiązujące i należy je traktować, jako propozycje projektanta. Nie są one wiążące przyszłego wykonawcę do ich stosowania;</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 xml:space="preserve">wykonawca może zastosować materiały, wyposażenie czy urządzenia równoważne o parametrach </w:t>
      </w:r>
      <w:proofErr w:type="spellStart"/>
      <w:r w:rsidRPr="00386324">
        <w:rPr>
          <w:rFonts w:ascii="Arial Narrow" w:hAnsi="Arial Narrow" w:cs="Calibri"/>
          <w:sz w:val="22"/>
          <w:szCs w:val="22"/>
        </w:rPr>
        <w:t>techniczno</w:t>
      </w:r>
      <w:proofErr w:type="spellEnd"/>
      <w:r w:rsidRPr="00386324">
        <w:rPr>
          <w:rFonts w:ascii="Arial Narrow" w:hAnsi="Arial Narrow" w:cs="Calibri"/>
          <w:sz w:val="22"/>
          <w:szCs w:val="22"/>
        </w:rPr>
        <w:t xml:space="preserve"> – użytkowych odpowiadających co najmniej parametrom materiałów   zaproponowanych              w dokumentacji projektowej i </w:t>
      </w:r>
      <w:proofErr w:type="spellStart"/>
      <w:r w:rsidRPr="00386324">
        <w:rPr>
          <w:rFonts w:ascii="Arial Narrow" w:hAnsi="Arial Narrow" w:cs="Calibri"/>
          <w:sz w:val="22"/>
          <w:szCs w:val="22"/>
        </w:rPr>
        <w:t>STWiORB</w:t>
      </w:r>
      <w:proofErr w:type="spellEnd"/>
      <w:r w:rsidRPr="00386324">
        <w:rPr>
          <w:rFonts w:ascii="Arial Narrow" w:hAnsi="Arial Narrow" w:cs="Calibri"/>
          <w:sz w:val="22"/>
          <w:szCs w:val="22"/>
        </w:rPr>
        <w:t>;</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Wykonawca ma obowiązek posiadać w stosunku do materiałów równoważnych dokumenty potwierdzające pozwolenie na zastosowanie / wbudowanie aprobaty techniczne;</w:t>
      </w:r>
    </w:p>
    <w:p w:rsidR="001711B2" w:rsidRPr="00386324" w:rsidRDefault="001711B2" w:rsidP="001711B2">
      <w:pPr>
        <w:numPr>
          <w:ilvl w:val="2"/>
          <w:numId w:val="16"/>
        </w:numPr>
        <w:tabs>
          <w:tab w:val="left" w:pos="-2835"/>
          <w:tab w:val="num" w:pos="-2127"/>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dopuszcza się równoważne materiały pod warunkiem, że:</w:t>
      </w:r>
    </w:p>
    <w:p w:rsidR="001711B2" w:rsidRPr="00386324" w:rsidRDefault="001711B2" w:rsidP="001711B2">
      <w:pPr>
        <w:numPr>
          <w:ilvl w:val="0"/>
          <w:numId w:val="20"/>
        </w:numPr>
        <w:tabs>
          <w:tab w:val="left" w:pos="851"/>
        </w:tabs>
        <w:spacing w:line="276" w:lineRule="auto"/>
        <w:ind w:left="851" w:hanging="284"/>
        <w:contextualSpacing/>
        <w:jc w:val="both"/>
        <w:rPr>
          <w:rFonts w:ascii="Arial Narrow" w:hAnsi="Arial Narrow"/>
          <w:sz w:val="22"/>
          <w:szCs w:val="22"/>
        </w:rPr>
      </w:pPr>
      <w:r w:rsidRPr="00386324">
        <w:rPr>
          <w:rFonts w:ascii="Arial Narrow" w:hAnsi="Arial Narrow"/>
          <w:sz w:val="22"/>
          <w:szCs w:val="22"/>
        </w:rPr>
        <w:t xml:space="preserve">zagwarantują one realizację zamówienia zgodnie z założeniami jakościowymi, technologicznymi i eksploatacyjnymi zawartymi w dokumentacji projektowej i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numPr>
          <w:ilvl w:val="0"/>
          <w:numId w:val="20"/>
        </w:numPr>
        <w:tabs>
          <w:tab w:val="left" w:pos="709"/>
          <w:tab w:val="left" w:pos="851"/>
        </w:tabs>
        <w:spacing w:line="276" w:lineRule="auto"/>
        <w:ind w:left="851" w:hanging="284"/>
        <w:contextualSpacing/>
        <w:jc w:val="both"/>
        <w:rPr>
          <w:rFonts w:ascii="Arial Narrow" w:hAnsi="Arial Narrow"/>
          <w:sz w:val="22"/>
          <w:szCs w:val="22"/>
        </w:rPr>
      </w:pPr>
      <w:r w:rsidRPr="00386324">
        <w:rPr>
          <w:rFonts w:ascii="Arial Narrow" w:hAnsi="Arial Narrow"/>
          <w:sz w:val="22"/>
          <w:szCs w:val="22"/>
        </w:rPr>
        <w:t xml:space="preserve">zapewnią uzyskanie parametrów  technicznych, technologicznych i jakościowych co najmniej równych parametrom założonym w dokumentacji projektowej i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1711B2" w:rsidRPr="00386324" w:rsidRDefault="001711B2" w:rsidP="001711B2">
      <w:pPr>
        <w:tabs>
          <w:tab w:val="left" w:pos="-2835"/>
          <w:tab w:val="left" w:pos="0"/>
        </w:tabs>
        <w:suppressAutoHyphens/>
        <w:spacing w:line="276" w:lineRule="auto"/>
        <w:contextualSpacing/>
        <w:jc w:val="both"/>
        <w:rPr>
          <w:rFonts w:ascii="Arial Narrow" w:hAnsi="Arial Narrow" w:cs="Arial"/>
          <w:sz w:val="22"/>
          <w:szCs w:val="22"/>
        </w:rPr>
      </w:pPr>
    </w:p>
    <w:p w:rsidR="001711B2" w:rsidRPr="00386324" w:rsidRDefault="001711B2" w:rsidP="001711B2">
      <w:pPr>
        <w:tabs>
          <w:tab w:val="center" w:pos="5180"/>
          <w:tab w:val="right" w:pos="9716"/>
        </w:tabs>
        <w:spacing w:line="276" w:lineRule="auto"/>
        <w:contextualSpacing/>
        <w:rPr>
          <w:rFonts w:ascii="Arial Narrow" w:hAnsi="Arial Narrow" w:cs="Arial"/>
          <w:b/>
          <w:bCs/>
          <w:sz w:val="22"/>
          <w:szCs w:val="22"/>
        </w:rPr>
      </w:pPr>
      <w:r w:rsidRPr="00386324">
        <w:rPr>
          <w:rFonts w:ascii="Arial Narrow" w:hAnsi="Arial Narrow" w:cs="Arial"/>
          <w:b/>
          <w:bCs/>
          <w:sz w:val="22"/>
          <w:szCs w:val="22"/>
        </w:rPr>
        <w:t>7. Warunki gwarancji i rękojmi:</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Zamawiający wymaga od wykonawcy, że odpowiedzialność za wady przedmiotu zamówienia zostanie rozszerzona poprzez udzielenie gwarancji jakości i rękojmi za wady;</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wykonawca udzieli Zamawiającemu rękojmi za wady na okres 60 m-</w:t>
      </w:r>
      <w:proofErr w:type="spellStart"/>
      <w:r w:rsidRPr="00386324">
        <w:rPr>
          <w:rFonts w:ascii="Arial Narrow" w:hAnsi="Arial Narrow" w:cs="Calibri"/>
          <w:sz w:val="22"/>
          <w:szCs w:val="22"/>
        </w:rPr>
        <w:t>cy</w:t>
      </w:r>
      <w:proofErr w:type="spellEnd"/>
      <w:r w:rsidRPr="00386324">
        <w:rPr>
          <w:rFonts w:ascii="Arial Narrow" w:hAnsi="Arial Narrow" w:cs="Calibri"/>
          <w:sz w:val="22"/>
          <w:szCs w:val="22"/>
        </w:rPr>
        <w:t xml:space="preserve"> i gwarancji jakości na okres                  co najmniej 60 miesięcy, licząc od podpisania protokołu końcowego odbioru robót;</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szczegółowe zasady wykonywania warunków gwarancji i rękojmi zawarto we wzorze umowy  stanowiącej załącznik do wzoru umowy.</w:t>
      </w:r>
    </w:p>
    <w:p w:rsidR="001711B2" w:rsidRPr="00386324" w:rsidRDefault="001711B2" w:rsidP="001711B2">
      <w:pPr>
        <w:tabs>
          <w:tab w:val="left" w:pos="426"/>
        </w:tabs>
        <w:spacing w:line="276" w:lineRule="auto"/>
        <w:ind w:left="720"/>
        <w:contextualSpacing/>
        <w:jc w:val="both"/>
        <w:rPr>
          <w:rFonts w:ascii="Arial Narrow" w:hAnsi="Arial Narrow" w:cs="Calibri"/>
          <w:sz w:val="22"/>
          <w:szCs w:val="22"/>
        </w:rPr>
      </w:pPr>
    </w:p>
    <w:p w:rsidR="001711B2" w:rsidRPr="00386324" w:rsidRDefault="001711B2" w:rsidP="001711B2">
      <w:pPr>
        <w:tabs>
          <w:tab w:val="center" w:pos="5180"/>
          <w:tab w:val="right" w:pos="9716"/>
        </w:tabs>
        <w:spacing w:line="276" w:lineRule="auto"/>
        <w:contextualSpacing/>
        <w:rPr>
          <w:rFonts w:ascii="Arial Narrow" w:hAnsi="Arial Narrow" w:cs="Arial"/>
          <w:b/>
          <w:bCs/>
          <w:sz w:val="22"/>
          <w:szCs w:val="22"/>
        </w:rPr>
      </w:pPr>
      <w:r w:rsidRPr="00386324">
        <w:rPr>
          <w:rFonts w:ascii="Arial Narrow" w:hAnsi="Arial Narrow" w:cs="Arial"/>
          <w:b/>
          <w:bCs/>
          <w:sz w:val="22"/>
          <w:szCs w:val="22"/>
        </w:rPr>
        <w:t>8. Wykonanie przedmiotu zamówienia:</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 xml:space="preserve">roboty budowlane należy wykonać z należytą starannością oraz z wiedzą techniczną, przepisami BHP, ppoż., a także zgodnie z poleceniami inspektora nadzoru, zgodnie z załączoną dokumentacją projektową,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wytycznymi określonymi w niniejszej SIWZ;</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wykonanie robót będzie się uważać za zakończone – odbiór końcowy, jeżeli odbiór nastąpi bez wad istotnych, obiekt będzie spełniał wymagania projektowe;</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zabrania się stosowania materiałów nieodpowiadających wymaganiom obowiązujących Norm oraz                o innych parametrach niż zaproponowane w projekcie, a także stosowania materiałów niewiadomego pochodzenia;</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wykonawca zabezpieczy składowane tymczasowo na placu budowy materiały – do czasu ich wbudowania, przed zniszczeniem, uszkodzeniem, kradzieżą albo utratą jakości, właściwości lub parametrów oraz udostępni do kontroli przez inspektora nadzoru;</w:t>
      </w:r>
    </w:p>
    <w:p w:rsidR="001711B2" w:rsidRPr="00386324" w:rsidRDefault="001711B2" w:rsidP="001711B2">
      <w:pPr>
        <w:numPr>
          <w:ilvl w:val="0"/>
          <w:numId w:val="12"/>
        </w:numPr>
        <w:tabs>
          <w:tab w:val="clear" w:pos="928"/>
          <w:tab w:val="num" w:pos="709"/>
        </w:tabs>
        <w:suppressAutoHyphens/>
        <w:spacing w:line="276" w:lineRule="auto"/>
        <w:ind w:left="709" w:hanging="283"/>
        <w:contextualSpacing/>
        <w:jc w:val="both"/>
        <w:rPr>
          <w:rFonts w:ascii="Arial Narrow" w:hAnsi="Arial Narrow" w:cs="Arial"/>
          <w:color w:val="000000"/>
          <w:sz w:val="22"/>
          <w:szCs w:val="22"/>
        </w:rPr>
      </w:pPr>
      <w:r w:rsidRPr="00386324">
        <w:rPr>
          <w:rFonts w:ascii="Arial Narrow" w:hAnsi="Arial Narrow" w:cs="Arial"/>
          <w:sz w:val="22"/>
          <w:szCs w:val="22"/>
        </w:rPr>
        <w:t xml:space="preserve">wyroby budowlane użyte do wykonania robót muszą odpowiadać wymaganiom określonym </w:t>
      </w:r>
      <w:r w:rsidRPr="00386324">
        <w:rPr>
          <w:rFonts w:ascii="Arial Narrow" w:hAnsi="Arial Narrow" w:cs="Arial"/>
          <w:sz w:val="22"/>
          <w:szCs w:val="22"/>
        </w:rPr>
        <w:br/>
        <w:t>w obowiązujących przepisach, tj. w szczególności ustawie z dnia 16 kwietnia 2004 r. o wyrobach budowlanych  oraz</w:t>
      </w:r>
      <w:r w:rsidRPr="00386324">
        <w:rPr>
          <w:rFonts w:ascii="Arial Narrow" w:hAnsi="Arial Narrow" w:cs="Arial"/>
          <w:color w:val="000000"/>
          <w:sz w:val="22"/>
          <w:szCs w:val="22"/>
        </w:rPr>
        <w:t xml:space="preserve"> u</w:t>
      </w:r>
      <w:r w:rsidRPr="00386324">
        <w:rPr>
          <w:rFonts w:ascii="Arial Narrow" w:hAnsi="Arial Narrow" w:cs="Arial"/>
          <w:sz w:val="22"/>
          <w:szCs w:val="22"/>
        </w:rPr>
        <w:t>stawie z dnia 7 lipca 1994 r. Prawo budowlane;</w:t>
      </w:r>
    </w:p>
    <w:p w:rsidR="001711B2" w:rsidRPr="00386324" w:rsidRDefault="001711B2" w:rsidP="001711B2">
      <w:pPr>
        <w:numPr>
          <w:ilvl w:val="0"/>
          <w:numId w:val="12"/>
        </w:numPr>
        <w:tabs>
          <w:tab w:val="clear" w:pos="928"/>
          <w:tab w:val="left" w:pos="-1134"/>
          <w:tab w:val="num" w:pos="709"/>
        </w:tabs>
        <w:suppressAutoHyphens/>
        <w:spacing w:line="276" w:lineRule="auto"/>
        <w:ind w:left="709" w:hanging="283"/>
        <w:contextualSpacing/>
        <w:jc w:val="both"/>
        <w:rPr>
          <w:rFonts w:ascii="Arial Narrow" w:hAnsi="Arial Narrow" w:cs="Calibri"/>
          <w:sz w:val="22"/>
          <w:szCs w:val="22"/>
        </w:rPr>
      </w:pPr>
      <w:r w:rsidRPr="00386324">
        <w:rPr>
          <w:rFonts w:ascii="Arial Narrow" w:hAnsi="Arial Narrow" w:cs="Calibri"/>
          <w:sz w:val="22"/>
          <w:szCs w:val="22"/>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1711B2" w:rsidRPr="00386324" w:rsidRDefault="001711B2" w:rsidP="001711B2">
      <w:pPr>
        <w:pStyle w:val="Akapitzlist"/>
        <w:numPr>
          <w:ilvl w:val="0"/>
          <w:numId w:val="12"/>
        </w:numPr>
        <w:tabs>
          <w:tab w:val="clear" w:pos="928"/>
          <w:tab w:val="num" w:pos="709"/>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eastAsia="Tahoma,Bold" w:hAnsi="Arial Narrow" w:cs="Tahoma"/>
          <w:sz w:val="22"/>
          <w:szCs w:val="22"/>
        </w:rPr>
        <w:lastRenderedPageBreak/>
        <w:t>wykonawca będzie wykonywał roboty w sposób ciągły, bez przerw w okresie wykonywania zamówienia;</w:t>
      </w:r>
    </w:p>
    <w:p w:rsidR="001711B2" w:rsidRPr="00386324" w:rsidRDefault="001711B2" w:rsidP="001711B2">
      <w:pPr>
        <w:pStyle w:val="Akapitzlist"/>
        <w:numPr>
          <w:ilvl w:val="0"/>
          <w:numId w:val="12"/>
        </w:numPr>
        <w:tabs>
          <w:tab w:val="clear" w:pos="928"/>
          <w:tab w:val="num" w:pos="709"/>
          <w:tab w:val="left" w:pos="851"/>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eastAsia="Tahoma,Bold" w:hAnsi="Arial Narrow" w:cs="Tahoma"/>
          <w:sz w:val="22"/>
          <w:szCs w:val="22"/>
        </w:rPr>
        <w:t>teren wykonywania robót musi być  odpowiednio oznakowany i zabezpieczony przed dostępem osób trzecich;</w:t>
      </w:r>
    </w:p>
    <w:p w:rsidR="001711B2" w:rsidRPr="00386324" w:rsidRDefault="001711B2" w:rsidP="001711B2">
      <w:pPr>
        <w:pStyle w:val="Akapitzlist"/>
        <w:numPr>
          <w:ilvl w:val="0"/>
          <w:numId w:val="12"/>
        </w:numPr>
        <w:tabs>
          <w:tab w:val="clear" w:pos="928"/>
          <w:tab w:val="num" w:pos="709"/>
          <w:tab w:val="left" w:pos="851"/>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hAnsi="Arial Narrow"/>
          <w:sz w:val="22"/>
          <w:szCs w:val="22"/>
        </w:rPr>
        <w:t>wykonawca ponosi pełną odpowiedzialność za powstałe szkody, wynikające z jego własnych działań i zaniechań, jak również z działań i zaniechań jego pracowników oraz osób trzecich, którym realizację przedmiotu umowy</w:t>
      </w:r>
      <w:r w:rsidRPr="00386324">
        <w:rPr>
          <w:rFonts w:ascii="Arial Narrow" w:hAnsi="Arial Narrow"/>
          <w:b/>
          <w:sz w:val="22"/>
          <w:szCs w:val="22"/>
        </w:rPr>
        <w:t xml:space="preserve"> </w:t>
      </w:r>
      <w:r w:rsidRPr="00386324">
        <w:rPr>
          <w:rFonts w:ascii="Arial Narrow" w:hAnsi="Arial Narrow"/>
          <w:sz w:val="22"/>
          <w:szCs w:val="22"/>
        </w:rPr>
        <w:t>powierza, lub którymi przy realizacji przedmiotu umowy się posługuje.</w:t>
      </w:r>
    </w:p>
    <w:p w:rsidR="001711B2" w:rsidRPr="00386324" w:rsidRDefault="001711B2" w:rsidP="001711B2">
      <w:pPr>
        <w:pStyle w:val="Akapitzlist"/>
        <w:autoSpaceDE w:val="0"/>
        <w:autoSpaceDN w:val="0"/>
        <w:adjustRightInd w:val="0"/>
        <w:contextualSpacing/>
        <w:jc w:val="both"/>
        <w:rPr>
          <w:rFonts w:ascii="Arial Narrow" w:eastAsia="Tahoma,Bold" w:hAnsi="Arial Narrow" w:cs="Tahoma"/>
          <w:sz w:val="22"/>
          <w:szCs w:val="22"/>
        </w:rPr>
      </w:pPr>
    </w:p>
    <w:p w:rsidR="001711B2" w:rsidRPr="00386324" w:rsidRDefault="001711B2" w:rsidP="001711B2">
      <w:pPr>
        <w:pStyle w:val="Akapitzlist"/>
        <w:overflowPunct w:val="0"/>
        <w:autoSpaceDE w:val="0"/>
        <w:autoSpaceDN w:val="0"/>
        <w:adjustRightInd w:val="0"/>
        <w:ind w:left="360" w:hanging="218"/>
        <w:contextualSpacing/>
        <w:jc w:val="both"/>
        <w:textAlignment w:val="baseline"/>
        <w:rPr>
          <w:rFonts w:ascii="Arial Narrow" w:hAnsi="Arial Narrow" w:cs="Arial"/>
          <w:b/>
          <w:sz w:val="22"/>
          <w:szCs w:val="22"/>
        </w:rPr>
      </w:pPr>
      <w:r w:rsidRPr="00386324">
        <w:rPr>
          <w:rFonts w:ascii="Arial Narrow" w:hAnsi="Arial Narrow" w:cs="Arial"/>
          <w:b/>
          <w:sz w:val="22"/>
          <w:szCs w:val="22"/>
        </w:rPr>
        <w:t>9. Podwykonawcy robót budowlanych:</w:t>
      </w:r>
    </w:p>
    <w:p w:rsidR="001711B2" w:rsidRPr="00386324" w:rsidRDefault="001711B2" w:rsidP="001711B2">
      <w:pPr>
        <w:pStyle w:val="Tekstpodstawowy"/>
        <w:numPr>
          <w:ilvl w:val="0"/>
          <w:numId w:val="21"/>
        </w:numPr>
        <w:tabs>
          <w:tab w:val="left" w:pos="284"/>
        </w:tab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Zamawiający dopuszcza wykonanie przez Wykonawcę części przedmiotu zamówienia przy udziale podwykonawców lub dalszych podwykonawców, który będzie zawierał z nimi stosowne umowy w formie pisemnej pod rygorem nieważności;</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sz w:val="22"/>
          <w:szCs w:val="22"/>
        </w:rPr>
        <w:t>Zamawiający</w:t>
      </w:r>
      <w:r w:rsidRPr="00386324">
        <w:rPr>
          <w:rFonts w:ascii="Arial Narrow" w:hAnsi="Arial Narrow"/>
          <w:bCs/>
          <w:sz w:val="22"/>
          <w:szCs w:val="22"/>
        </w:rPr>
        <w:t xml:space="preserve"> żąda wskazania przez wykonawcę w ofercie części zamówienia, której wykonanie zamierza powierzyć podwykonawcom </w:t>
      </w:r>
      <w:r w:rsidRPr="00386324">
        <w:rPr>
          <w:rFonts w:ascii="Arial Narrow" w:hAnsi="Arial Narrow"/>
          <w:b/>
          <w:bCs/>
          <w:sz w:val="22"/>
          <w:szCs w:val="22"/>
          <w:u w:val="single"/>
        </w:rPr>
        <w:t>oraz podania nazw (firm) podwykonawców;</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bCs/>
          <w:sz w:val="22"/>
          <w:szCs w:val="22"/>
        </w:rPr>
        <w:t xml:space="preserve">Zamawiający żąda </w:t>
      </w:r>
      <w:r w:rsidRPr="00386324">
        <w:rPr>
          <w:rFonts w:ascii="Arial Narrow" w:hAnsi="Arial Narrow" w:cs="A"/>
          <w:sz w:val="22"/>
          <w:szCs w:val="22"/>
        </w:rPr>
        <w:t>podania przez Wykonawcę w ofercie nazw (firm) podwykonawców, na których zasoby wykonawca powołuje się na zasadach określonych w art. 22aa ustawy Prawo zamówień publicznych, w celu wykazania spełniania warunków udziału w postępowaniu, o których mowa w rozdz. V SIWZ;</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cs="A"/>
          <w:sz w:val="22"/>
          <w:szCs w:val="22"/>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cs="A"/>
          <w:sz w:val="22"/>
          <w:szCs w:val="22"/>
        </w:rPr>
        <w:t>powierzenie wykonania części zamówienia podwykonawcom nie zwalnia wykonawcy                                     z odpowiedzialności za należyte wykonania tego zamówienia;</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sz w:val="22"/>
          <w:szCs w:val="22"/>
        </w:rPr>
      </w:pPr>
      <w:r w:rsidRPr="00386324">
        <w:rPr>
          <w:rFonts w:ascii="Arial Narrow" w:hAnsi="Arial Narrow" w:cs="A"/>
          <w:sz w:val="22"/>
          <w:szCs w:val="22"/>
        </w:rPr>
        <w:t>jeżeli zmiana albo rezygnacja z podwykonawcy dotyczy podmiotu, na którego zasoby Wykonawca powoływał się, na zasadach określonych w art. 26 ust. 2b ustawy Prawo zamówień publicznych, w celu wykazania spełniania warunków udziału w postępowaniu, o których mowa w rozdz. V SIWZ, wykonawca jest obowiązany wykazać Zamawiającemu, iż proponowany inny podwykonawca lub wykonawca samodzielnie spełnia je w stopniu nie mniejszym niż wymagany w trakcie postępowania o udzielenie zamówienia;</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sz w:val="22"/>
          <w:szCs w:val="22"/>
        </w:rPr>
      </w:pPr>
      <w:r w:rsidRPr="00386324">
        <w:rPr>
          <w:rFonts w:ascii="Arial Narrow" w:hAnsi="Arial Narrow"/>
          <w:sz w:val="22"/>
          <w:szCs w:val="22"/>
        </w:rPr>
        <w:t>pozostałe zapisy dotyczące podwykonawstwa, w tym dotyczące umowy o podwykonawstwo, zawarte są we wzorze umowy stanowiącej załącznik nr 5 do niniejszej SIWZ.</w:t>
      </w:r>
    </w:p>
    <w:p w:rsidR="001711B2" w:rsidRPr="00386324" w:rsidRDefault="001711B2" w:rsidP="001711B2">
      <w:pPr>
        <w:autoSpaceDE w:val="0"/>
        <w:autoSpaceDN w:val="0"/>
        <w:adjustRightInd w:val="0"/>
        <w:spacing w:line="276" w:lineRule="auto"/>
        <w:ind w:left="567"/>
        <w:contextualSpacing/>
        <w:jc w:val="both"/>
        <w:rPr>
          <w:rFonts w:ascii="Arial Narrow" w:hAnsi="Arial Narrow"/>
          <w:sz w:val="22"/>
          <w:szCs w:val="22"/>
        </w:rPr>
      </w:pPr>
    </w:p>
    <w:p w:rsidR="001711B2" w:rsidRPr="00386324" w:rsidRDefault="001711B2" w:rsidP="006E17C1">
      <w:pPr>
        <w:numPr>
          <w:ilvl w:val="0"/>
          <w:numId w:val="60"/>
        </w:numPr>
        <w:spacing w:line="276" w:lineRule="auto"/>
        <w:ind w:left="426" w:hanging="426"/>
        <w:contextualSpacing/>
        <w:jc w:val="both"/>
        <w:rPr>
          <w:rFonts w:ascii="Arial Narrow" w:hAnsi="Arial Narrow" w:cs="Calibri"/>
          <w:b/>
          <w:sz w:val="22"/>
          <w:szCs w:val="22"/>
        </w:rPr>
      </w:pPr>
      <w:r w:rsidRPr="00386324">
        <w:rPr>
          <w:rFonts w:ascii="Arial Narrow" w:hAnsi="Arial Narrow" w:cs="Calibri"/>
          <w:b/>
          <w:sz w:val="22"/>
          <w:szCs w:val="22"/>
        </w:rPr>
        <w:t>Wymagania zatrudnienia przez wykonawcę lub podwykonawcę na podstawie umowy o pracę osób wykonujących wskazane przez Zamawiającego czynności w zakresie realizacji zamówienia:</w:t>
      </w:r>
    </w:p>
    <w:p w:rsidR="001711B2" w:rsidRPr="00386324" w:rsidRDefault="001711B2" w:rsidP="001711B2">
      <w:pPr>
        <w:pStyle w:val="Akapitzlist"/>
        <w:numPr>
          <w:ilvl w:val="1"/>
          <w:numId w:val="12"/>
        </w:numPr>
        <w:tabs>
          <w:tab w:val="clear" w:pos="360"/>
          <w:tab w:val="num" w:pos="567"/>
        </w:tabs>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Zamawiający wymaga zatrudnienia na podstawie umowy o pracę przez wykonawcę lub podwykonawcę osób wykonujących wskazane poniżej czynności w trakcie realizacji zamówienia:</w:t>
      </w:r>
    </w:p>
    <w:p w:rsidR="001711B2" w:rsidRPr="00386324" w:rsidRDefault="001711B2" w:rsidP="001711B2">
      <w:pPr>
        <w:spacing w:line="276" w:lineRule="auto"/>
        <w:ind w:left="567"/>
        <w:contextualSpacing/>
        <w:jc w:val="both"/>
        <w:rPr>
          <w:rFonts w:ascii="Arial Narrow" w:hAnsi="Arial Narrow"/>
          <w:sz w:val="22"/>
          <w:szCs w:val="22"/>
        </w:rPr>
      </w:pPr>
      <w:r w:rsidRPr="00386324">
        <w:rPr>
          <w:rFonts w:ascii="Arial Narrow" w:hAnsi="Arial Narrow"/>
          <w:sz w:val="22"/>
          <w:szCs w:val="22"/>
        </w:rPr>
        <w:t>wszystkie osoby bezpośrednio wykonujące czynności w trakcie realizacji zamówienia, za wyjątkiem prac wykonywanych przez kierownika budowy;</w:t>
      </w:r>
    </w:p>
    <w:p w:rsidR="001711B2" w:rsidRPr="00386324" w:rsidRDefault="001711B2" w:rsidP="001711B2">
      <w:pPr>
        <w:numPr>
          <w:ilvl w:val="1"/>
          <w:numId w:val="12"/>
        </w:numPr>
        <w:tabs>
          <w:tab w:val="clear" w:pos="360"/>
          <w:tab w:val="num" w:pos="567"/>
        </w:tabs>
        <w:spacing w:line="276" w:lineRule="auto"/>
        <w:ind w:left="567" w:hanging="283"/>
        <w:contextualSpacing/>
        <w:jc w:val="both"/>
        <w:rPr>
          <w:rFonts w:ascii="Arial Narrow" w:hAnsi="Arial Narrow"/>
          <w:sz w:val="22"/>
          <w:szCs w:val="22"/>
        </w:rPr>
      </w:pPr>
      <w:r w:rsidRPr="00386324">
        <w:rPr>
          <w:rFonts w:ascii="Arial Narrow" w:hAnsi="Arial Narrow" w:cs="Arial"/>
          <w:sz w:val="22"/>
          <w:szCs w:val="22"/>
        </w:rPr>
        <w:t xml:space="preserve">w trakcie realizacji zamówienia Zamawiający uprawniony jest do wykonywania czynności kontrolnych </w:t>
      </w:r>
      <w:r w:rsidRPr="00386324">
        <w:rPr>
          <w:rFonts w:ascii="Arial Narrow" w:hAnsi="Arial Narrow" w:cs="Arial"/>
          <w:color w:val="000000"/>
          <w:sz w:val="22"/>
          <w:szCs w:val="22"/>
        </w:rPr>
        <w:t>wobec wykonawcy odnośnie</w:t>
      </w:r>
      <w:r w:rsidRPr="00386324">
        <w:rPr>
          <w:rFonts w:ascii="Arial Narrow" w:hAnsi="Arial Narrow" w:cs="Arial"/>
          <w:sz w:val="22"/>
          <w:szCs w:val="22"/>
        </w:rPr>
        <w:t xml:space="preserve"> spełniania przez wykonawcę lub podwykonawcę wymogu zatrudnienia na podstawie umowy o pracę osób wykonujących wskazane w punkcie 1 czynności. Zamawiający uprawniony jest w szczególności do: </w:t>
      </w:r>
    </w:p>
    <w:p w:rsidR="001711B2" w:rsidRPr="00386324" w:rsidRDefault="001711B2" w:rsidP="006E17C1">
      <w:pPr>
        <w:pStyle w:val="Akapitzlist"/>
        <w:numPr>
          <w:ilvl w:val="0"/>
          <w:numId w:val="59"/>
        </w:numPr>
        <w:spacing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żądania oświadczeń i dokumentów w zakresie potwierdzenia spełniania ww. wymogów i dokonywania ich oceny,</w:t>
      </w:r>
    </w:p>
    <w:p w:rsidR="001711B2" w:rsidRPr="00386324" w:rsidRDefault="001711B2" w:rsidP="006E17C1">
      <w:pPr>
        <w:pStyle w:val="Akapitzlist"/>
        <w:numPr>
          <w:ilvl w:val="0"/>
          <w:numId w:val="59"/>
        </w:numPr>
        <w:spacing w:before="120"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żądania wyjaśnień w przypadku wątpliwości w zakresie potwierdzenia spełniania ww. wymogów,</w:t>
      </w:r>
    </w:p>
    <w:p w:rsidR="001711B2" w:rsidRPr="00386324" w:rsidRDefault="001711B2" w:rsidP="006E17C1">
      <w:pPr>
        <w:pStyle w:val="Akapitzlist"/>
        <w:numPr>
          <w:ilvl w:val="0"/>
          <w:numId w:val="59"/>
        </w:numPr>
        <w:spacing w:before="120"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przeprowadzania kontroli na miejscu wykonywania świadczenia;</w:t>
      </w:r>
    </w:p>
    <w:p w:rsidR="001711B2" w:rsidRPr="00386324" w:rsidRDefault="001711B2" w:rsidP="001711B2">
      <w:pPr>
        <w:pStyle w:val="Akapitzlist"/>
        <w:numPr>
          <w:ilvl w:val="1"/>
          <w:numId w:val="12"/>
        </w:numPr>
        <w:tabs>
          <w:tab w:val="clear" w:pos="360"/>
          <w:tab w:val="num" w:pos="567"/>
        </w:tabs>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cs="Arial"/>
          <w:i/>
          <w:sz w:val="22"/>
          <w:szCs w:val="22"/>
        </w:rPr>
      </w:pPr>
      <w:r w:rsidRPr="00386324">
        <w:rPr>
          <w:rFonts w:ascii="Arial Narrow" w:hAnsi="Arial Narrow" w:cs="Arial"/>
          <w:b/>
          <w:sz w:val="22"/>
          <w:szCs w:val="22"/>
        </w:rPr>
        <w:t xml:space="preserve">oświadczenie wykonawcy lub podwykonawcy </w:t>
      </w:r>
      <w:r w:rsidRPr="00386324">
        <w:rPr>
          <w:rFonts w:ascii="Arial Narrow" w:hAnsi="Arial Narrow" w:cs="Arial"/>
          <w:sz w:val="22"/>
          <w:szCs w:val="22"/>
        </w:rPr>
        <w:t>o zatrudnieniu na podstawie umowy o pracę osób wykonujących czynności, których dotyczy wezwanie Zamawiającego.</w:t>
      </w:r>
      <w:r w:rsidRPr="00386324">
        <w:rPr>
          <w:rFonts w:ascii="Arial Narrow" w:hAnsi="Arial Narrow" w:cs="Arial"/>
          <w:b/>
          <w:sz w:val="22"/>
          <w:szCs w:val="22"/>
        </w:rPr>
        <w:t xml:space="preserve"> </w:t>
      </w:r>
      <w:r w:rsidRPr="00386324">
        <w:rPr>
          <w:rFonts w:ascii="Arial Narrow" w:hAnsi="Arial Narrow" w:cs="Arial"/>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386324">
        <w:rPr>
          <w:rFonts w:ascii="Arial Narrow" w:hAnsi="Arial Narrow" w:cs="Arial"/>
          <w:sz w:val="22"/>
          <w:szCs w:val="22"/>
        </w:rPr>
        <w:lastRenderedPageBreak/>
        <w:t>osób, imion i nazwisk tych osób, rodzaju umowy               o pracę i wymiaru etatu oraz podpis osoby uprawnionej do złożenia oświadczenia w imieniu wykonawcy lub podwykonawcy,</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cs="Arial"/>
          <w:i/>
          <w:sz w:val="22"/>
          <w:szCs w:val="22"/>
        </w:rPr>
      </w:pPr>
      <w:r w:rsidRPr="00386324">
        <w:rPr>
          <w:rFonts w:ascii="Arial Narrow" w:hAnsi="Arial Narrow" w:cs="Arial"/>
          <w:sz w:val="22"/>
          <w:szCs w:val="22"/>
        </w:rPr>
        <w:t>poświadczoną za zgodność z oryginałem odpowiednio przez wykonawcę lub podwykonawcę</w:t>
      </w:r>
      <w:r w:rsidRPr="00386324">
        <w:rPr>
          <w:rFonts w:ascii="Arial Narrow" w:hAnsi="Arial Narrow" w:cs="Arial"/>
          <w:b/>
          <w:sz w:val="22"/>
          <w:szCs w:val="22"/>
        </w:rPr>
        <w:t xml:space="preserve"> kopię umowy/umów o pracę</w:t>
      </w:r>
      <w:r w:rsidRPr="00386324">
        <w:rPr>
          <w:rFonts w:ascii="Arial Narrow" w:hAnsi="Arial Narrow" w:cs="Arial"/>
          <w:sz w:val="22"/>
          <w:szCs w:val="22"/>
        </w:rPr>
        <w:t xml:space="preserve"> osób wykonujących w trakcie realizacji zamówienia czynności, których dotyczy ww. oświadczenie wykonawcy lub </w:t>
      </w:r>
      <w:r w:rsidRPr="00386324">
        <w:rPr>
          <w:rFonts w:ascii="Arial Narrow" w:hAnsi="Arial Narrow" w:cs="Arial"/>
          <w:color w:val="000000"/>
          <w:sz w:val="22"/>
          <w:szCs w:val="22"/>
        </w:rPr>
        <w:t>podwykonawcy (wraz z dokumentem regulującym zakres obowiązków, jeżeli został sporządzony). Kopia</w:t>
      </w:r>
      <w:r w:rsidRPr="00386324">
        <w:rPr>
          <w:rFonts w:ascii="Arial Narrow" w:hAnsi="Arial Narrow" w:cs="Arial"/>
          <w:sz w:val="22"/>
          <w:szCs w:val="22"/>
        </w:rPr>
        <w:t xml:space="preserve"> umowy/umów powinna zostać zanonimizowana w sposób zapewniający ochronę danych osobowych pracowników, zgodnie z przepisami ustawy z dnia 29 sierpnia 1997 r. </w:t>
      </w:r>
      <w:r w:rsidRPr="00386324">
        <w:rPr>
          <w:rFonts w:ascii="Arial Narrow" w:hAnsi="Arial Narrow" w:cs="Arial"/>
          <w:i/>
          <w:sz w:val="22"/>
          <w:szCs w:val="22"/>
        </w:rPr>
        <w:t>o ochronie danych osobowych</w:t>
      </w:r>
      <w:r w:rsidRPr="00386324">
        <w:rPr>
          <w:rFonts w:ascii="Arial Narrow" w:hAnsi="Arial Narrow" w:cs="Arial"/>
          <w:sz w:val="22"/>
          <w:szCs w:val="22"/>
        </w:rPr>
        <w:t xml:space="preserve"> (tj. w szczególności</w:t>
      </w:r>
      <w:r w:rsidRPr="00386324">
        <w:rPr>
          <w:rStyle w:val="Odwoanieprzypisudolnego"/>
          <w:rFonts w:ascii="Arial Narrow" w:hAnsi="Arial Narrow" w:cs="Arial"/>
          <w:sz w:val="22"/>
          <w:szCs w:val="22"/>
        </w:rPr>
        <w:footnoteReference w:id="1"/>
      </w:r>
      <w:r w:rsidRPr="00386324">
        <w:rPr>
          <w:rFonts w:ascii="Arial Narrow" w:hAnsi="Arial Narrow" w:cs="Arial"/>
          <w:sz w:val="22"/>
          <w:szCs w:val="22"/>
        </w:rPr>
        <w:t xml:space="preserve"> bez adresów, nr PESEL pracowników). Imię i nazwisko pracownika nie podlega </w:t>
      </w:r>
      <w:proofErr w:type="spellStart"/>
      <w:r w:rsidRPr="00386324">
        <w:rPr>
          <w:rFonts w:ascii="Arial Narrow" w:hAnsi="Arial Narrow" w:cs="Arial"/>
          <w:sz w:val="22"/>
          <w:szCs w:val="22"/>
        </w:rPr>
        <w:t>anonimizacji</w:t>
      </w:r>
      <w:proofErr w:type="spellEnd"/>
      <w:r w:rsidRPr="00386324">
        <w:rPr>
          <w:rFonts w:ascii="Arial Narrow" w:hAnsi="Arial Narrow" w:cs="Arial"/>
          <w:sz w:val="22"/>
          <w:szCs w:val="22"/>
        </w:rPr>
        <w:t>. Informacje takie jak: data zawarcia umowy, rodzaj umowy o pracę i wymiar etatu powinny być możliwe do zidentyfikowania;</w:t>
      </w:r>
    </w:p>
    <w:p w:rsidR="001711B2" w:rsidRPr="00386324" w:rsidRDefault="001711B2" w:rsidP="001711B2">
      <w:pPr>
        <w:pStyle w:val="Tekstprzypisudolnego"/>
        <w:spacing w:line="276" w:lineRule="auto"/>
        <w:ind w:left="851" w:hanging="284"/>
        <w:contextualSpacing/>
        <w:jc w:val="both"/>
        <w:rPr>
          <w:rFonts w:ascii="Arial Narrow" w:hAnsi="Arial Narrow"/>
          <w:i/>
          <w:sz w:val="22"/>
          <w:szCs w:val="22"/>
        </w:rPr>
      </w:pPr>
      <w:r w:rsidRPr="00386324">
        <w:rPr>
          <w:rFonts w:ascii="Arial Narrow" w:hAnsi="Arial Narrow" w:cs="Arial"/>
          <w:i/>
          <w:sz w:val="22"/>
          <w:szCs w:val="22"/>
        </w:rPr>
        <w:t xml:space="preserve">     </w:t>
      </w:r>
      <w:r w:rsidRPr="00386324">
        <w:rPr>
          <w:rStyle w:val="Odwoanieprzypisudolnego"/>
          <w:rFonts w:ascii="Arial Narrow" w:hAnsi="Arial Narrow" w:cs="Arial"/>
          <w:i/>
          <w:sz w:val="22"/>
          <w:szCs w:val="22"/>
        </w:rPr>
        <w:footnoteRef/>
      </w:r>
      <w:r w:rsidRPr="00386324">
        <w:rPr>
          <w:rFonts w:ascii="Arial Narrow" w:hAnsi="Arial Narrow" w:cs="Arial"/>
          <w:i/>
          <w:sz w:val="22"/>
          <w:szCs w:val="22"/>
        </w:rPr>
        <w:t xml:space="preserve">Wyliczenie ma charakter przykładowy. Umowa o pracę może zawierać również inne dane, które podlegają </w:t>
      </w:r>
      <w:proofErr w:type="spellStart"/>
      <w:r w:rsidRPr="00386324">
        <w:rPr>
          <w:rFonts w:ascii="Arial Narrow" w:hAnsi="Arial Narrow" w:cs="Arial"/>
          <w:i/>
          <w:sz w:val="22"/>
          <w:szCs w:val="22"/>
        </w:rPr>
        <w:t>anonimizacji</w:t>
      </w:r>
      <w:proofErr w:type="spellEnd"/>
      <w:r w:rsidRPr="00386324">
        <w:rPr>
          <w:rFonts w:ascii="Arial Narrow" w:hAnsi="Arial Narrow" w:cs="Arial"/>
          <w:i/>
          <w:sz w:val="22"/>
          <w:szCs w:val="22"/>
        </w:rPr>
        <w:t xml:space="preserve">. Każda umowa powinna zostać przeanalizowana przez składającego pod kątem przepisów ustawy z dnia 29 sierpnia 1997 r. o ochronie danych osobowych; zakres </w:t>
      </w:r>
      <w:proofErr w:type="spellStart"/>
      <w:r w:rsidRPr="00386324">
        <w:rPr>
          <w:rFonts w:ascii="Arial Narrow" w:hAnsi="Arial Narrow" w:cs="Arial"/>
          <w:i/>
          <w:sz w:val="22"/>
          <w:szCs w:val="22"/>
        </w:rPr>
        <w:t>anonimizacji</w:t>
      </w:r>
      <w:proofErr w:type="spellEnd"/>
      <w:r w:rsidRPr="00386324">
        <w:rPr>
          <w:rFonts w:ascii="Arial Narrow" w:hAnsi="Arial Narrow" w:cs="Arial"/>
          <w:i/>
          <w:sz w:val="22"/>
          <w:szCs w:val="22"/>
        </w:rPr>
        <w:t xml:space="preserve"> umowy musi być zgodny z przepisami ww. ustawy,</w:t>
      </w:r>
    </w:p>
    <w:p w:rsidR="001711B2" w:rsidRPr="00386324" w:rsidRDefault="001711B2" w:rsidP="006E17C1">
      <w:pPr>
        <w:pStyle w:val="Akapitzlist"/>
        <w:numPr>
          <w:ilvl w:val="0"/>
          <w:numId w:val="58"/>
        </w:numPr>
        <w:spacing w:line="276" w:lineRule="auto"/>
        <w:ind w:left="851" w:hanging="284"/>
        <w:contextualSpacing/>
        <w:jc w:val="both"/>
        <w:rPr>
          <w:rFonts w:ascii="Arial Narrow" w:hAnsi="Arial Narrow"/>
          <w:sz w:val="22"/>
          <w:szCs w:val="22"/>
        </w:rPr>
      </w:pPr>
      <w:r w:rsidRPr="00386324">
        <w:rPr>
          <w:rFonts w:ascii="Arial Narrow" w:hAnsi="Arial Narrow" w:cs="Arial"/>
          <w:b/>
          <w:sz w:val="22"/>
          <w:szCs w:val="22"/>
        </w:rPr>
        <w:t>zaświadczenie właściwego oddziału ZUS,</w:t>
      </w:r>
      <w:r w:rsidRPr="00386324">
        <w:rPr>
          <w:rFonts w:ascii="Arial Narrow" w:hAnsi="Arial Narrow" w:cs="Arial"/>
          <w:sz w:val="22"/>
          <w:szCs w:val="22"/>
        </w:rPr>
        <w:t xml:space="preserve"> potwierdzające opłacanie </w:t>
      </w:r>
      <w:r w:rsidRPr="00386324">
        <w:rPr>
          <w:rFonts w:ascii="Arial Narrow" w:hAnsi="Arial Narrow" w:cs="Arial"/>
          <w:color w:val="000000"/>
          <w:sz w:val="22"/>
          <w:szCs w:val="22"/>
        </w:rPr>
        <w:t>przez wykonawcę lub podwykonawcę składek na ubezpieczenia</w:t>
      </w:r>
      <w:r w:rsidRPr="00386324">
        <w:rPr>
          <w:rFonts w:ascii="Arial Narrow" w:hAnsi="Arial Narrow" w:cs="Arial"/>
          <w:sz w:val="22"/>
          <w:szCs w:val="22"/>
        </w:rPr>
        <w:t xml:space="preserve"> społeczne i zdrowotne z tytułu zatrudnienia na podstawie umów o pracę za ostatni okres rozliczeniowy,</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sz w:val="22"/>
          <w:szCs w:val="22"/>
        </w:rPr>
      </w:pPr>
      <w:r w:rsidRPr="00386324">
        <w:rPr>
          <w:rFonts w:ascii="Arial Narrow" w:hAnsi="Arial Narrow" w:cs="Arial"/>
          <w:sz w:val="22"/>
          <w:szCs w:val="22"/>
        </w:rPr>
        <w:t>poświadczoną za zgodność z oryginałem odpowiednio przez wykonawcę lub podwykonawcę</w:t>
      </w:r>
      <w:r w:rsidRPr="00386324">
        <w:rPr>
          <w:rFonts w:ascii="Arial Narrow" w:hAnsi="Arial Narrow" w:cs="Arial"/>
          <w:b/>
          <w:sz w:val="22"/>
          <w:szCs w:val="22"/>
        </w:rPr>
        <w:t xml:space="preserve"> kopię dowodu potwierdzającego zgłoszenie pracownika przez pracodawcę do ubezpieczeń</w:t>
      </w:r>
      <w:r w:rsidRPr="00386324">
        <w:rPr>
          <w:rFonts w:ascii="Arial Narrow" w:hAnsi="Arial Narrow" w:cs="Arial"/>
          <w:sz w:val="22"/>
          <w:szCs w:val="22"/>
        </w:rPr>
        <w:t xml:space="preserve">, zanonimizowaną w sposób zapewniający ochronę danych osobowych pracowników, zgodnie z przepisami ustawy z dnia 29 sierpnia 1997 r. </w:t>
      </w:r>
      <w:r w:rsidRPr="00386324">
        <w:rPr>
          <w:rFonts w:ascii="Arial Narrow" w:hAnsi="Arial Narrow" w:cs="Arial"/>
          <w:i/>
          <w:sz w:val="22"/>
          <w:szCs w:val="22"/>
        </w:rPr>
        <w:t>o ochronie danych osobowych.</w:t>
      </w:r>
      <w:r w:rsidRPr="00386324">
        <w:rPr>
          <w:rFonts w:ascii="Arial Narrow" w:hAnsi="Arial Narrow" w:cs="Arial"/>
          <w:sz w:val="22"/>
          <w:szCs w:val="22"/>
        </w:rPr>
        <w:t xml:space="preserve"> Imię i nazwisko pracownika nie podlega </w:t>
      </w:r>
      <w:proofErr w:type="spellStart"/>
      <w:r w:rsidRPr="00386324">
        <w:rPr>
          <w:rFonts w:ascii="Arial Narrow" w:hAnsi="Arial Narrow" w:cs="Arial"/>
          <w:sz w:val="22"/>
          <w:szCs w:val="22"/>
        </w:rPr>
        <w:t>anonimizacji</w:t>
      </w:r>
      <w:proofErr w:type="spellEnd"/>
      <w:r w:rsidRPr="00386324">
        <w:rPr>
          <w:rFonts w:ascii="Arial Narrow" w:hAnsi="Arial Narrow" w:cs="Arial"/>
          <w:sz w:val="22"/>
          <w:szCs w:val="22"/>
        </w:rPr>
        <w:t>;</w:t>
      </w:r>
    </w:p>
    <w:p w:rsidR="001711B2" w:rsidRPr="00386324" w:rsidRDefault="001711B2" w:rsidP="001711B2">
      <w:pPr>
        <w:pStyle w:val="Akapitzlist"/>
        <w:numPr>
          <w:ilvl w:val="1"/>
          <w:numId w:val="12"/>
        </w:numPr>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 xml:space="preserve">z tytułu niespełnienia przez </w:t>
      </w:r>
      <w:r w:rsidRPr="00386324">
        <w:rPr>
          <w:rFonts w:ascii="Arial Narrow" w:hAnsi="Arial Narrow" w:cs="Arial"/>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w:t>
      </w:r>
      <w:r w:rsidRPr="00386324">
        <w:rPr>
          <w:rFonts w:ascii="Arial Narrow" w:hAnsi="Arial Narrow" w:cs="Arial"/>
          <w:sz w:val="22"/>
          <w:szCs w:val="22"/>
        </w:rPr>
        <w:t xml:space="preserve">przez </w:t>
      </w:r>
      <w:r w:rsidRPr="00386324">
        <w:rPr>
          <w:rFonts w:ascii="Arial Narrow" w:hAnsi="Arial Narrow" w:cs="Arial"/>
          <w:color w:val="000000"/>
          <w:sz w:val="22"/>
          <w:szCs w:val="22"/>
        </w:rPr>
        <w:t xml:space="preserve">wykonawcę lub podwykonawcę wymogu zatrudnienia na podstawie umowy o pracę traktowane będzie jako </w:t>
      </w:r>
      <w:r w:rsidRPr="00386324">
        <w:rPr>
          <w:rFonts w:ascii="Arial Narrow" w:hAnsi="Arial Narrow" w:cs="Arial"/>
          <w:sz w:val="22"/>
          <w:szCs w:val="22"/>
        </w:rPr>
        <w:t xml:space="preserve">niespełnienie przez </w:t>
      </w:r>
      <w:r w:rsidRPr="00386324">
        <w:rPr>
          <w:rFonts w:ascii="Arial Narrow" w:hAnsi="Arial Narrow" w:cs="Arial"/>
          <w:color w:val="000000"/>
          <w:sz w:val="22"/>
          <w:szCs w:val="22"/>
        </w:rPr>
        <w:t>wykonawcę lub podwykonawcę wymogu zatrudnienia na podstawie umowy o pracę osób wykonujących wskazane w punkcie 1 czynności;</w:t>
      </w:r>
    </w:p>
    <w:p w:rsidR="001711B2" w:rsidRPr="00386324" w:rsidRDefault="001711B2" w:rsidP="001711B2">
      <w:pPr>
        <w:pStyle w:val="Akapitzlist"/>
        <w:numPr>
          <w:ilvl w:val="1"/>
          <w:numId w:val="12"/>
        </w:numPr>
        <w:spacing w:before="120" w:line="276" w:lineRule="auto"/>
        <w:ind w:left="567" w:hanging="283"/>
        <w:contextualSpacing/>
        <w:jc w:val="both"/>
        <w:rPr>
          <w:rFonts w:ascii="Arial Narrow" w:hAnsi="Arial Narrow" w:cs="Arial"/>
          <w:sz w:val="22"/>
          <w:szCs w:val="22"/>
        </w:rPr>
      </w:pPr>
      <w:r w:rsidRPr="00386324">
        <w:rPr>
          <w:rFonts w:ascii="Arial Narrow" w:hAnsi="Arial Narrow" w:cs="Arial"/>
          <w:color w:val="000000"/>
          <w:sz w:val="22"/>
          <w:szCs w:val="22"/>
        </w:rPr>
        <w:t>w przypadku uzasadnionych wątpliwości co do przestrzegania prawa pracy przez wykonawcę lub podwykonawcę, Zamawiający może zwrócić się o przeprowadzenie kontroli przez Państwową</w:t>
      </w:r>
      <w:r w:rsidRPr="00386324">
        <w:rPr>
          <w:rFonts w:ascii="Arial Narrow" w:hAnsi="Arial Narrow" w:cs="Arial"/>
          <w:sz w:val="22"/>
          <w:szCs w:val="22"/>
        </w:rPr>
        <w:t xml:space="preserve"> Inspekcję Pracy. </w:t>
      </w:r>
    </w:p>
    <w:p w:rsidR="001711B2" w:rsidRPr="00386324" w:rsidRDefault="001711B2" w:rsidP="001711B2">
      <w:pPr>
        <w:pStyle w:val="Akapitzlist"/>
        <w:tabs>
          <w:tab w:val="left" w:pos="-3828"/>
        </w:tabs>
        <w:ind w:left="0"/>
        <w:contextualSpacing/>
        <w:jc w:val="both"/>
        <w:rPr>
          <w:rFonts w:ascii="Arial Narrow" w:hAnsi="Arial Narrow" w:cs="Arial"/>
          <w:sz w:val="22"/>
          <w:szCs w:val="22"/>
        </w:rPr>
      </w:pPr>
    </w:p>
    <w:p w:rsidR="00EB1D9B" w:rsidRPr="00386324" w:rsidRDefault="00EB1D9B" w:rsidP="001711B2">
      <w:pPr>
        <w:tabs>
          <w:tab w:val="center" w:pos="4896"/>
          <w:tab w:val="right" w:pos="9432"/>
        </w:tabs>
        <w:spacing w:line="276" w:lineRule="auto"/>
        <w:contextualSpacing/>
        <w:rPr>
          <w:rFonts w:ascii="Arial Narrow" w:hAnsi="Arial Narrow" w:cs="Arial"/>
          <w:b/>
          <w:bCs/>
          <w:sz w:val="22"/>
          <w:szCs w:val="22"/>
        </w:rPr>
      </w:pPr>
    </w:p>
    <w:p w:rsidR="001711B2" w:rsidRPr="00386324" w:rsidRDefault="001711B2" w:rsidP="001711B2">
      <w:pPr>
        <w:tabs>
          <w:tab w:val="center" w:pos="4896"/>
          <w:tab w:val="right" w:pos="9432"/>
        </w:tabs>
        <w:spacing w:line="276" w:lineRule="auto"/>
        <w:contextualSpacing/>
        <w:rPr>
          <w:rFonts w:ascii="Arial Narrow" w:hAnsi="Arial Narrow" w:cs="Arial"/>
          <w:b/>
          <w:bCs/>
          <w:sz w:val="22"/>
          <w:szCs w:val="22"/>
        </w:rPr>
      </w:pPr>
      <w:r w:rsidRPr="00386324">
        <w:rPr>
          <w:rFonts w:ascii="Arial Narrow" w:hAnsi="Arial Narrow" w:cs="Arial"/>
          <w:b/>
          <w:bCs/>
          <w:sz w:val="22"/>
          <w:szCs w:val="22"/>
        </w:rPr>
        <w:t>11.  Warunki rozliczenia wykonania przedmiotu zamówienia:</w:t>
      </w:r>
    </w:p>
    <w:p w:rsidR="001711B2" w:rsidRPr="00386324" w:rsidRDefault="001711B2" w:rsidP="001711B2">
      <w:pPr>
        <w:numPr>
          <w:ilvl w:val="0"/>
          <w:numId w:val="29"/>
        </w:numPr>
        <w:tabs>
          <w:tab w:val="clear" w:pos="644"/>
          <w:tab w:val="right" w:pos="-993"/>
          <w:tab w:val="num" w:pos="567"/>
        </w:tabs>
        <w:suppressAutoHyphens/>
        <w:overflowPunct w:val="0"/>
        <w:autoSpaceDE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 xml:space="preserve">z wybranym Wykonawcą zostanie zawarta umowa z wynagrodzeniem ryczałtowym (w znaczeniu i ze skutkami opisanymi w art. 632 Kodeksu cywilnego). W ramach wynagrodzenia Wykonawca wykona zakres rzeczowy wynikający z SIWZ wraz załącznikami tj. dokumentacją projektową i </w:t>
      </w:r>
      <w:proofErr w:type="spellStart"/>
      <w:r w:rsidRPr="00386324">
        <w:rPr>
          <w:rFonts w:ascii="Arial Narrow" w:hAnsi="Arial Narrow" w:cs="Calibri"/>
          <w:sz w:val="22"/>
          <w:szCs w:val="22"/>
        </w:rPr>
        <w:t>STWiORB</w:t>
      </w:r>
      <w:proofErr w:type="spellEnd"/>
      <w:r w:rsidRPr="00386324">
        <w:rPr>
          <w:rFonts w:ascii="Arial Narrow" w:hAnsi="Arial Narrow" w:cs="Calibri"/>
          <w:sz w:val="22"/>
          <w:szCs w:val="22"/>
        </w:rPr>
        <w:t>, oraz wskazań i wytycznych zawartych w SIWZ. Wykonawca przed złożeniem oferty powinien dokładnie zapoznać się z dokumentacją projektową i uzyskać wszelkie informacje niezbędne do wyceny oferty i kompletnego wykonania robót;</w:t>
      </w:r>
    </w:p>
    <w:p w:rsidR="001711B2" w:rsidRPr="00386324" w:rsidRDefault="001711B2" w:rsidP="001711B2">
      <w:pPr>
        <w:numPr>
          <w:ilvl w:val="0"/>
          <w:numId w:val="29"/>
        </w:numPr>
        <w:tabs>
          <w:tab w:val="clear" w:pos="644"/>
          <w:tab w:val="right" w:pos="-993"/>
          <w:tab w:val="num" w:pos="567"/>
        </w:tabs>
        <w:suppressAutoHyphens/>
        <w:overflowPunct w:val="0"/>
        <w:autoSpaceDE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rozliczenie za wykonane roboty nastąpi na podstawie  faktury końcowej (po otrzymaniu prawomocnej decyzji o pozwoleniu na użytkowanie).</w:t>
      </w:r>
    </w:p>
    <w:p w:rsidR="001711B2" w:rsidRPr="00386324" w:rsidRDefault="001711B2" w:rsidP="001711B2">
      <w:pPr>
        <w:numPr>
          <w:ilvl w:val="0"/>
          <w:numId w:val="29"/>
        </w:numPr>
        <w:tabs>
          <w:tab w:val="clear" w:pos="644"/>
          <w:tab w:val="right" w:pos="-2835"/>
          <w:tab w:val="center" w:pos="-1560"/>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podstawą rozliczenia za wykonane roboty i wystawienia faktury będzie protokół końcowego odbioru robót zaakceptowany przez inspektora nadzoru i zatwierdzony przez Zamawiającego;</w:t>
      </w:r>
    </w:p>
    <w:p w:rsidR="001711B2" w:rsidRPr="00386324" w:rsidRDefault="001711B2" w:rsidP="001711B2">
      <w:pPr>
        <w:numPr>
          <w:ilvl w:val="0"/>
          <w:numId w:val="29"/>
        </w:numPr>
        <w:tabs>
          <w:tab w:val="clear" w:pos="644"/>
          <w:tab w:val="right" w:pos="-2835"/>
          <w:tab w:val="center" w:pos="-1560"/>
          <w:tab w:val="num" w:pos="-1276"/>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zapłata za fakturę może być realizowana z terminem płatności nieprzekraczającym 30 dni licząc od daty otrzymania przez Zamawiającego faktury zaakceptowanej przez inspektora nadzoru;</w:t>
      </w:r>
    </w:p>
    <w:p w:rsidR="001711B2" w:rsidRPr="00386324" w:rsidRDefault="001711B2" w:rsidP="001711B2">
      <w:pPr>
        <w:numPr>
          <w:ilvl w:val="0"/>
          <w:numId w:val="29"/>
        </w:numPr>
        <w:tabs>
          <w:tab w:val="clear" w:pos="644"/>
          <w:tab w:val="right" w:pos="-2835"/>
          <w:tab w:val="center" w:pos="-1560"/>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Zamawiający nie przewiduje udzielania zaliczek;</w:t>
      </w:r>
    </w:p>
    <w:p w:rsidR="001711B2" w:rsidRPr="00386324" w:rsidRDefault="001711B2" w:rsidP="001711B2">
      <w:pPr>
        <w:numPr>
          <w:ilvl w:val="0"/>
          <w:numId w:val="29"/>
        </w:numPr>
        <w:tabs>
          <w:tab w:val="clear" w:pos="644"/>
          <w:tab w:val="num" w:pos="567"/>
        </w:tabs>
        <w:spacing w:line="276" w:lineRule="auto"/>
        <w:ind w:left="567" w:right="-11" w:hanging="283"/>
        <w:contextualSpacing/>
        <w:jc w:val="both"/>
        <w:rPr>
          <w:rFonts w:ascii="Arial Narrow" w:hAnsi="Arial Narrow" w:cs="Arial"/>
          <w:sz w:val="22"/>
          <w:szCs w:val="22"/>
        </w:rPr>
      </w:pPr>
      <w:r w:rsidRPr="00386324">
        <w:rPr>
          <w:rFonts w:ascii="Arial Narrow" w:hAnsi="Arial Narrow" w:cs="Arial"/>
          <w:sz w:val="22"/>
          <w:szCs w:val="22"/>
        </w:rPr>
        <w:lastRenderedPageBreak/>
        <w:t>wykonawca nie może, bez pisemnej zgody Zamawiającego, scedować na osobę trzecią swoich wierzytelności;</w:t>
      </w:r>
    </w:p>
    <w:p w:rsidR="001711B2" w:rsidRPr="00386324" w:rsidRDefault="001711B2" w:rsidP="001711B2">
      <w:pPr>
        <w:numPr>
          <w:ilvl w:val="0"/>
          <w:numId w:val="29"/>
        </w:numPr>
        <w:tabs>
          <w:tab w:val="clear" w:pos="644"/>
          <w:tab w:val="num" w:pos="567"/>
        </w:tabs>
        <w:spacing w:line="276" w:lineRule="auto"/>
        <w:ind w:left="567" w:right="-11" w:hanging="283"/>
        <w:contextualSpacing/>
        <w:jc w:val="both"/>
        <w:rPr>
          <w:rFonts w:ascii="Arial Narrow" w:hAnsi="Arial Narrow" w:cs="Arial"/>
          <w:sz w:val="22"/>
          <w:szCs w:val="22"/>
        </w:rPr>
      </w:pPr>
      <w:r w:rsidRPr="00386324">
        <w:rPr>
          <w:rFonts w:ascii="Arial Narrow" w:hAnsi="Arial Narrow" w:cs="Arial"/>
          <w:sz w:val="22"/>
          <w:szCs w:val="22"/>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1711B2" w:rsidRPr="00386324" w:rsidRDefault="001711B2" w:rsidP="001711B2">
      <w:pPr>
        <w:pStyle w:val="Tekstdymka"/>
        <w:spacing w:line="276" w:lineRule="auto"/>
        <w:contextualSpacing/>
        <w:rPr>
          <w:rFonts w:ascii="Arial Narrow" w:hAnsi="Arial Narrow" w:cs="Arial"/>
          <w:sz w:val="22"/>
          <w:szCs w:val="22"/>
        </w:rPr>
      </w:pPr>
    </w:p>
    <w:p w:rsidR="001711B2" w:rsidRPr="00386324" w:rsidRDefault="001711B2" w:rsidP="001711B2">
      <w:pPr>
        <w:tabs>
          <w:tab w:val="left" w:pos="284"/>
        </w:tabs>
        <w:spacing w:line="276" w:lineRule="auto"/>
        <w:ind w:left="284" w:hanging="284"/>
        <w:contextualSpacing/>
        <w:jc w:val="both"/>
        <w:rPr>
          <w:rFonts w:ascii="Arial Narrow" w:hAnsi="Arial Narrow" w:cs="Arial"/>
          <w:sz w:val="22"/>
          <w:szCs w:val="22"/>
        </w:rPr>
      </w:pPr>
      <w:r w:rsidRPr="00386324">
        <w:rPr>
          <w:rFonts w:ascii="Arial Narrow" w:hAnsi="Arial Narrow" w:cs="Arial"/>
          <w:b/>
          <w:bCs/>
          <w:sz w:val="22"/>
          <w:szCs w:val="22"/>
        </w:rPr>
        <w:t xml:space="preserve">12. Dostępność dokumentacji projektowej - </w:t>
      </w:r>
      <w:r w:rsidRPr="00386324">
        <w:rPr>
          <w:rFonts w:ascii="Arial Narrow" w:hAnsi="Arial Narrow" w:cs="Arial"/>
          <w:bCs/>
          <w:sz w:val="22"/>
          <w:szCs w:val="22"/>
        </w:rPr>
        <w:t>d</w:t>
      </w:r>
      <w:r w:rsidRPr="00386324">
        <w:rPr>
          <w:rFonts w:ascii="Arial Narrow" w:hAnsi="Arial Narrow" w:cs="Arial"/>
          <w:sz w:val="22"/>
          <w:szCs w:val="22"/>
        </w:rPr>
        <w:t xml:space="preserve">okumentacja projektowa jest dostępna dla zainteresowanych wykonawców na stronie internetowej </w:t>
      </w:r>
      <w:hyperlink r:id="rId8" w:history="1">
        <w:r w:rsidRPr="00386324">
          <w:rPr>
            <w:rStyle w:val="Hipercze"/>
            <w:rFonts w:ascii="Arial Narrow" w:hAnsi="Arial Narrow"/>
            <w:b/>
            <w:sz w:val="22"/>
            <w:szCs w:val="22"/>
          </w:rPr>
          <w:t>www.torzym.pl</w:t>
        </w:r>
      </w:hyperlink>
      <w:r w:rsidRPr="00386324">
        <w:rPr>
          <w:rFonts w:ascii="Arial Narrow" w:hAnsi="Arial Narrow"/>
          <w:b/>
          <w:sz w:val="22"/>
          <w:szCs w:val="22"/>
        </w:rPr>
        <w:t xml:space="preserve"> </w:t>
      </w:r>
      <w:r w:rsidRPr="00386324">
        <w:rPr>
          <w:rFonts w:ascii="Arial Narrow" w:hAnsi="Arial Narrow" w:cs="Arial"/>
          <w:sz w:val="22"/>
          <w:szCs w:val="22"/>
        </w:rPr>
        <w:t xml:space="preserve">oraz za pośrednictwem poczty na płycie CD.  Płyta CD z SIWZ, dokumentacją projektową i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może być odpłatnie przesłana na wniosek wykonawcy. Kompletna dokumentacja projektowa w wersji papierowej jest dostępna w Urzędzie Miejskim w Torzymiu, pok. nr 9.</w:t>
      </w:r>
    </w:p>
    <w:p w:rsidR="001711B2" w:rsidRPr="00386324" w:rsidRDefault="001711B2" w:rsidP="001711B2">
      <w:pPr>
        <w:tabs>
          <w:tab w:val="left" w:pos="1228"/>
          <w:tab w:val="left" w:pos="1588"/>
        </w:tabs>
        <w:spacing w:line="276" w:lineRule="auto"/>
        <w:contextualSpacing/>
        <w:jc w:val="both"/>
        <w:rPr>
          <w:rFonts w:ascii="Arial Narrow" w:hAnsi="Arial Narrow" w:cs="Arial"/>
          <w:sz w:val="22"/>
          <w:szCs w:val="22"/>
        </w:rPr>
      </w:pPr>
    </w:p>
    <w:p w:rsidR="001711B2" w:rsidRPr="00386324" w:rsidRDefault="001711B2" w:rsidP="001711B2">
      <w:pPr>
        <w:pStyle w:val="Tekstpodstawowy2"/>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IV. Termin wykonania zamówienia</w:t>
      </w:r>
    </w:p>
    <w:p w:rsidR="001711B2" w:rsidRPr="00386324" w:rsidRDefault="001711B2" w:rsidP="001711B2">
      <w:pPr>
        <w:pStyle w:val="Tekstdymka"/>
        <w:tabs>
          <w:tab w:val="left" w:pos="8931"/>
        </w:tabs>
        <w:spacing w:line="276" w:lineRule="auto"/>
        <w:contextualSpacing/>
        <w:rPr>
          <w:rFonts w:ascii="Arial Narrow" w:hAnsi="Arial Narrow" w:cs="Arial"/>
          <w:sz w:val="22"/>
          <w:szCs w:val="22"/>
        </w:rPr>
      </w:pPr>
    </w:p>
    <w:p w:rsidR="001711B2" w:rsidRPr="00C55767" w:rsidRDefault="001711B2" w:rsidP="001711B2">
      <w:pPr>
        <w:tabs>
          <w:tab w:val="left" w:pos="8931"/>
        </w:tabs>
        <w:spacing w:line="276" w:lineRule="auto"/>
        <w:contextualSpacing/>
        <w:jc w:val="both"/>
        <w:rPr>
          <w:rFonts w:ascii="Arial Narrow" w:hAnsi="Arial Narrow" w:cs="Arial"/>
          <w:b/>
          <w:color w:val="000000" w:themeColor="text1"/>
          <w:sz w:val="22"/>
          <w:szCs w:val="22"/>
        </w:rPr>
      </w:pPr>
      <w:r w:rsidRPr="00C55767">
        <w:rPr>
          <w:rFonts w:ascii="Arial Narrow" w:hAnsi="Arial Narrow" w:cs="Arial"/>
          <w:b/>
          <w:bCs/>
          <w:color w:val="000000" w:themeColor="text1"/>
          <w:sz w:val="22"/>
          <w:szCs w:val="22"/>
        </w:rPr>
        <w:t>Termin realizacji zamówienia</w:t>
      </w:r>
      <w:r w:rsidRPr="00C55767">
        <w:rPr>
          <w:rFonts w:ascii="Arial Narrow" w:hAnsi="Arial Narrow" w:cs="Arial"/>
          <w:b/>
          <w:color w:val="000000" w:themeColor="text1"/>
          <w:sz w:val="22"/>
          <w:szCs w:val="22"/>
        </w:rPr>
        <w:t xml:space="preserve">: do </w:t>
      </w:r>
      <w:r w:rsidR="00C55767" w:rsidRPr="00C55767">
        <w:rPr>
          <w:rFonts w:ascii="Arial Narrow" w:hAnsi="Arial Narrow" w:cs="Arial"/>
          <w:b/>
          <w:color w:val="000000" w:themeColor="text1"/>
          <w:sz w:val="22"/>
          <w:szCs w:val="22"/>
        </w:rPr>
        <w:t>15 października</w:t>
      </w:r>
      <w:r w:rsidR="006A0777" w:rsidRPr="00C55767">
        <w:rPr>
          <w:rFonts w:ascii="Arial Narrow" w:hAnsi="Arial Narrow" w:cs="Arial"/>
          <w:b/>
          <w:color w:val="000000" w:themeColor="text1"/>
          <w:sz w:val="22"/>
          <w:szCs w:val="22"/>
        </w:rPr>
        <w:t xml:space="preserve"> </w:t>
      </w:r>
      <w:r w:rsidRPr="00C55767">
        <w:rPr>
          <w:rFonts w:ascii="Arial Narrow" w:hAnsi="Arial Narrow" w:cs="Arial"/>
          <w:b/>
          <w:color w:val="000000" w:themeColor="text1"/>
          <w:sz w:val="22"/>
          <w:szCs w:val="22"/>
        </w:rPr>
        <w:t>201</w:t>
      </w:r>
      <w:r w:rsidR="000635B9" w:rsidRPr="00C55767">
        <w:rPr>
          <w:rFonts w:ascii="Arial Narrow" w:hAnsi="Arial Narrow" w:cs="Arial"/>
          <w:b/>
          <w:color w:val="000000" w:themeColor="text1"/>
          <w:sz w:val="22"/>
          <w:szCs w:val="22"/>
        </w:rPr>
        <w:t>9</w:t>
      </w:r>
      <w:r w:rsidRPr="00C55767">
        <w:rPr>
          <w:rFonts w:ascii="Arial Narrow" w:hAnsi="Arial Narrow" w:cs="Arial"/>
          <w:b/>
          <w:color w:val="000000" w:themeColor="text1"/>
          <w:sz w:val="22"/>
          <w:szCs w:val="22"/>
        </w:rPr>
        <w:t xml:space="preserve"> r.</w:t>
      </w:r>
    </w:p>
    <w:p w:rsidR="001711B2" w:rsidRPr="00386324" w:rsidRDefault="001711B2" w:rsidP="001711B2">
      <w:pPr>
        <w:tabs>
          <w:tab w:val="left" w:pos="8931"/>
        </w:tabs>
        <w:spacing w:line="276" w:lineRule="auto"/>
        <w:contextualSpacing/>
        <w:jc w:val="both"/>
        <w:rPr>
          <w:rFonts w:ascii="Arial Narrow" w:hAnsi="Arial Narrow" w:cs="Arial"/>
          <w:b/>
          <w:sz w:val="22"/>
          <w:szCs w:val="22"/>
        </w:rPr>
      </w:pPr>
    </w:p>
    <w:p w:rsidR="001711B2" w:rsidRPr="00386324" w:rsidRDefault="001711B2" w:rsidP="001711B2">
      <w:pPr>
        <w:pStyle w:val="Tekstpodstawowywcity2"/>
        <w:pBdr>
          <w:top w:val="single" w:sz="4" w:space="1" w:color="auto"/>
          <w:left w:val="single" w:sz="4" w:space="4" w:color="auto"/>
          <w:bottom w:val="single" w:sz="4" w:space="1" w:color="auto"/>
          <w:right w:val="single" w:sz="4" w:space="4" w:color="auto"/>
        </w:pBdr>
        <w:spacing w:line="276" w:lineRule="auto"/>
        <w:ind w:right="-1"/>
        <w:contextualSpacing/>
        <w:jc w:val="center"/>
        <w:rPr>
          <w:rFonts w:ascii="Arial Narrow" w:hAnsi="Arial Narrow" w:cs="Arial"/>
          <w:b/>
          <w:sz w:val="22"/>
          <w:szCs w:val="22"/>
        </w:rPr>
      </w:pPr>
      <w:r w:rsidRPr="00386324">
        <w:rPr>
          <w:rFonts w:ascii="Arial Narrow" w:hAnsi="Arial Narrow" w:cs="Arial"/>
          <w:b/>
          <w:sz w:val="22"/>
          <w:szCs w:val="22"/>
        </w:rPr>
        <w:t xml:space="preserve">V. Warunki udziału w postępowaniu </w:t>
      </w:r>
    </w:p>
    <w:p w:rsidR="001711B2" w:rsidRPr="00386324" w:rsidRDefault="001711B2" w:rsidP="001711B2">
      <w:pPr>
        <w:spacing w:line="276" w:lineRule="auto"/>
        <w:ind w:left="284" w:right="-1" w:hanging="284"/>
        <w:contextualSpacing/>
        <w:rPr>
          <w:rFonts w:ascii="Arial Narrow" w:hAnsi="Arial Narrow" w:cs="Arial"/>
          <w:b/>
          <w:bCs/>
          <w:sz w:val="22"/>
          <w:szCs w:val="22"/>
        </w:rPr>
      </w:pPr>
      <w:r w:rsidRPr="00386324">
        <w:rPr>
          <w:rFonts w:ascii="Arial Narrow" w:hAnsi="Arial Narrow" w:cs="Arial"/>
          <w:b/>
          <w:bCs/>
          <w:sz w:val="22"/>
          <w:szCs w:val="22"/>
        </w:rPr>
        <w:t xml:space="preserve"> </w:t>
      </w:r>
    </w:p>
    <w:p w:rsidR="001711B2" w:rsidRPr="00386324" w:rsidRDefault="001711B2" w:rsidP="001711B2">
      <w:pPr>
        <w:spacing w:line="276" w:lineRule="auto"/>
        <w:ind w:right="-1"/>
        <w:contextualSpacing/>
        <w:jc w:val="both"/>
        <w:rPr>
          <w:rFonts w:ascii="Arial Narrow" w:hAnsi="Arial Narrow" w:cs="Arial"/>
          <w:bCs/>
          <w:sz w:val="22"/>
          <w:szCs w:val="22"/>
        </w:rPr>
      </w:pPr>
      <w:r w:rsidRPr="00386324">
        <w:rPr>
          <w:rFonts w:ascii="Arial Narrow" w:hAnsi="Arial Narrow" w:cs="Arial"/>
          <w:bCs/>
          <w:sz w:val="22"/>
          <w:szCs w:val="22"/>
        </w:rPr>
        <w:t>1. O udzielenie zamówienia mogą ubiegać się Wykonawcy, którzy:</w:t>
      </w:r>
    </w:p>
    <w:p w:rsidR="001711B2" w:rsidRPr="00386324" w:rsidRDefault="001711B2" w:rsidP="001711B2">
      <w:pPr>
        <w:numPr>
          <w:ilvl w:val="0"/>
          <w:numId w:val="33"/>
        </w:numPr>
        <w:spacing w:line="276" w:lineRule="auto"/>
        <w:ind w:left="709" w:right="-1" w:hanging="425"/>
        <w:contextualSpacing/>
        <w:jc w:val="both"/>
        <w:rPr>
          <w:rFonts w:ascii="Arial Narrow" w:hAnsi="Arial Narrow" w:cs="Arial"/>
          <w:bCs/>
          <w:sz w:val="22"/>
          <w:szCs w:val="22"/>
        </w:rPr>
      </w:pPr>
      <w:r w:rsidRPr="00386324">
        <w:rPr>
          <w:rFonts w:ascii="Arial Narrow" w:hAnsi="Arial Narrow" w:cs="Arial"/>
          <w:bCs/>
          <w:sz w:val="22"/>
          <w:szCs w:val="22"/>
        </w:rPr>
        <w:t>nie podlegają wykluczeniu z postępowania.</w:t>
      </w:r>
    </w:p>
    <w:p w:rsidR="001711B2" w:rsidRPr="00386324" w:rsidRDefault="001711B2" w:rsidP="001711B2">
      <w:pPr>
        <w:spacing w:line="276" w:lineRule="auto"/>
        <w:ind w:left="709" w:right="-1"/>
        <w:contextualSpacing/>
        <w:jc w:val="both"/>
        <w:rPr>
          <w:rFonts w:ascii="Arial Narrow" w:hAnsi="Arial Narrow" w:cs="Arial"/>
          <w:bCs/>
          <w:sz w:val="22"/>
          <w:szCs w:val="22"/>
        </w:rPr>
      </w:pPr>
      <w:r w:rsidRPr="00386324">
        <w:rPr>
          <w:rFonts w:ascii="Arial Narrow" w:hAnsi="Arial Narrow" w:cs="Arial"/>
          <w:bCs/>
          <w:sz w:val="22"/>
          <w:szCs w:val="22"/>
        </w:rPr>
        <w:t>Ocena potwierdzenia spełniania warunku zostanie wstępnie dokonana przez Zamawiającego na podstawie złożonego oświadczenia wg wzoru załącznika nr 2 do SIWZ, na zasadzie spełnia/nie spełnia.</w:t>
      </w:r>
    </w:p>
    <w:p w:rsidR="001711B2" w:rsidRPr="00386324" w:rsidRDefault="001711B2" w:rsidP="001711B2">
      <w:pPr>
        <w:numPr>
          <w:ilvl w:val="0"/>
          <w:numId w:val="33"/>
        </w:numPr>
        <w:spacing w:line="276" w:lineRule="auto"/>
        <w:ind w:left="709" w:right="-1" w:hanging="425"/>
        <w:contextualSpacing/>
        <w:jc w:val="both"/>
        <w:rPr>
          <w:rFonts w:ascii="Arial Narrow" w:hAnsi="Arial Narrow" w:cs="Arial"/>
          <w:bCs/>
          <w:sz w:val="22"/>
          <w:szCs w:val="22"/>
        </w:rPr>
      </w:pPr>
      <w:r w:rsidRPr="00386324">
        <w:rPr>
          <w:rFonts w:ascii="Arial Narrow" w:hAnsi="Arial Narrow" w:cs="Arial"/>
          <w:bCs/>
          <w:sz w:val="22"/>
          <w:szCs w:val="22"/>
        </w:rPr>
        <w:t>spełniają warunki udziału w postępowaniu, dotyczące:</w:t>
      </w:r>
    </w:p>
    <w:p w:rsidR="001711B2" w:rsidRPr="00386324" w:rsidRDefault="001711B2" w:rsidP="001711B2">
      <w:pPr>
        <w:numPr>
          <w:ilvl w:val="1"/>
          <w:numId w:val="29"/>
        </w:numPr>
        <w:tabs>
          <w:tab w:val="clear" w:pos="2062"/>
          <w:tab w:val="num" w:pos="993"/>
        </w:tabs>
        <w:spacing w:line="276" w:lineRule="auto"/>
        <w:ind w:left="993" w:right="-1" w:hanging="284"/>
        <w:contextualSpacing/>
        <w:jc w:val="both"/>
        <w:rPr>
          <w:rFonts w:ascii="Arial Narrow" w:hAnsi="Arial Narrow" w:cs="Arial"/>
          <w:bCs/>
          <w:sz w:val="22"/>
          <w:szCs w:val="22"/>
        </w:rPr>
      </w:pPr>
      <w:r w:rsidRPr="00386324">
        <w:rPr>
          <w:rFonts w:ascii="Arial Narrow" w:hAnsi="Arial Narrow" w:cs="Arial"/>
          <w:b/>
          <w:bCs/>
          <w:sz w:val="22"/>
          <w:szCs w:val="22"/>
        </w:rPr>
        <w:t xml:space="preserve">zdolności technicznej lub zawodowej, tj. </w:t>
      </w:r>
    </w:p>
    <w:p w:rsidR="001711B2" w:rsidRPr="00386324" w:rsidRDefault="001711B2" w:rsidP="001711B2">
      <w:pPr>
        <w:tabs>
          <w:tab w:val="num" w:pos="993"/>
        </w:tabs>
        <w:spacing w:line="276" w:lineRule="auto"/>
        <w:ind w:left="993" w:right="-1"/>
        <w:contextualSpacing/>
        <w:jc w:val="both"/>
        <w:rPr>
          <w:rFonts w:ascii="Arial Narrow" w:hAnsi="Arial Narrow"/>
          <w:sz w:val="22"/>
          <w:szCs w:val="22"/>
        </w:rPr>
      </w:pPr>
      <w:r w:rsidRPr="00386324">
        <w:rPr>
          <w:rFonts w:ascii="Arial Narrow" w:hAnsi="Arial Narrow"/>
          <w:sz w:val="22"/>
          <w:szCs w:val="22"/>
        </w:rPr>
        <w:t>o udzielenie zamówienia mogą ubiegać się  wykonawcy, którzy:</w:t>
      </w:r>
    </w:p>
    <w:p w:rsidR="001711B2" w:rsidRPr="00386324" w:rsidRDefault="001711B2" w:rsidP="001711B2">
      <w:pPr>
        <w:tabs>
          <w:tab w:val="num" w:pos="993"/>
        </w:tabs>
        <w:spacing w:line="276" w:lineRule="auto"/>
        <w:ind w:left="993" w:right="-1"/>
        <w:contextualSpacing/>
        <w:jc w:val="both"/>
        <w:rPr>
          <w:rFonts w:ascii="Arial Narrow" w:hAnsi="Arial Narrow"/>
          <w:sz w:val="22"/>
          <w:szCs w:val="22"/>
        </w:rPr>
      </w:pPr>
      <w:r w:rsidRPr="00386324">
        <w:rPr>
          <w:rFonts w:ascii="Arial Narrow" w:hAnsi="Arial Narrow"/>
          <w:sz w:val="22"/>
          <w:szCs w:val="22"/>
        </w:rPr>
        <w:t xml:space="preserve">- w okresie ostatnich pięciu lat przed upływem terminu składania ofert, a jeżeli okres prowadzenia działalności jest krótszy - w tym okresie, zgodnie z zasadami sztuki budowlanej wykonali i  prawidłowo ukończyli rozbudowę budynku lub budowę budynku o wartości nie niższej niż </w:t>
      </w:r>
      <w:r w:rsidR="007427C4" w:rsidRPr="00386324">
        <w:rPr>
          <w:rFonts w:ascii="Arial Narrow" w:hAnsi="Arial Narrow"/>
          <w:sz w:val="22"/>
          <w:szCs w:val="22"/>
        </w:rPr>
        <w:t>30</w:t>
      </w:r>
      <w:r w:rsidRPr="00386324">
        <w:rPr>
          <w:rFonts w:ascii="Arial Narrow" w:hAnsi="Arial Narrow"/>
          <w:sz w:val="22"/>
          <w:szCs w:val="22"/>
        </w:rPr>
        <w:t>0 000,00 zł brutto;</w:t>
      </w:r>
    </w:p>
    <w:p w:rsidR="001711B2" w:rsidRPr="00386324" w:rsidRDefault="001711B2" w:rsidP="001711B2">
      <w:pPr>
        <w:pStyle w:val="Styl1"/>
        <w:widowControl/>
        <w:tabs>
          <w:tab w:val="right" w:pos="-1276"/>
          <w:tab w:val="left" w:pos="567"/>
          <w:tab w:val="num" w:pos="993"/>
          <w:tab w:val="num" w:pos="1134"/>
        </w:tabs>
        <w:adjustRightInd w:val="0"/>
        <w:spacing w:before="0" w:line="276" w:lineRule="auto"/>
        <w:ind w:left="993" w:hanging="284"/>
        <w:contextualSpacing/>
        <w:rPr>
          <w:rFonts w:ascii="Arial Narrow" w:hAnsi="Arial Narrow"/>
          <w:sz w:val="22"/>
          <w:szCs w:val="22"/>
        </w:rPr>
      </w:pPr>
      <w:r w:rsidRPr="00386324">
        <w:rPr>
          <w:rFonts w:ascii="Arial Narrow" w:hAnsi="Arial Narrow"/>
          <w:sz w:val="22"/>
          <w:szCs w:val="22"/>
        </w:rPr>
        <w:tab/>
        <w:t xml:space="preserve">- </w:t>
      </w:r>
      <w:r w:rsidRPr="00386324">
        <w:rPr>
          <w:rFonts w:ascii="Arial Narrow" w:hAnsi="Arial Narrow" w:cs="Times New Roman"/>
          <w:sz w:val="22"/>
          <w:szCs w:val="22"/>
        </w:rPr>
        <w:t>dysponują osobami posiadającymi uprawnienia budowlane do kierowania robotami budowlanymi                w specjalności konstrukcyjno-budowlanej</w:t>
      </w:r>
      <w:r w:rsidRPr="00386324">
        <w:rPr>
          <w:rFonts w:ascii="Arial Narrow" w:hAnsi="Arial Narrow"/>
          <w:sz w:val="22"/>
          <w:szCs w:val="22"/>
        </w:rPr>
        <w:t>, instalacyjnej w zakresie sieci , instalacji i urządzeń elektrycznych i elektroenergetycznych, instalacyjnej w zakresie sieci, instalacji i urządzeń cieplnych, wentylacyjnych, gazowych, wodociągowych i kanalizacyjnych;</w:t>
      </w:r>
    </w:p>
    <w:p w:rsidR="001711B2" w:rsidRPr="00386324" w:rsidRDefault="001711B2" w:rsidP="001711B2">
      <w:pPr>
        <w:tabs>
          <w:tab w:val="left" w:pos="709"/>
          <w:tab w:val="num" w:pos="993"/>
        </w:tabs>
        <w:spacing w:line="276" w:lineRule="auto"/>
        <w:ind w:right="-1"/>
        <w:contextualSpacing/>
        <w:jc w:val="both"/>
        <w:rPr>
          <w:rFonts w:ascii="Arial Narrow" w:hAnsi="Arial Narrow" w:cs="A"/>
          <w:sz w:val="22"/>
          <w:szCs w:val="22"/>
        </w:rPr>
      </w:pPr>
      <w:r w:rsidRPr="00386324">
        <w:rPr>
          <w:rFonts w:ascii="Arial Narrow" w:hAnsi="Arial Narrow" w:cs="Arial"/>
          <w:sz w:val="22"/>
          <w:szCs w:val="22"/>
        </w:rPr>
        <w:tab/>
      </w:r>
      <w:r w:rsidRPr="00386324">
        <w:rPr>
          <w:rFonts w:ascii="Arial Narrow" w:hAnsi="Arial Narrow" w:cs="A"/>
          <w:sz w:val="22"/>
          <w:szCs w:val="22"/>
        </w:rPr>
        <w:t xml:space="preserve">Zamawiający informuje, na podstawie art. 24aa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 xml:space="preserve">, że najpierw dokona oceny ofert, a następnie zbada, czy wykonawca, którego oferta została oceniona jako najkorzystniejsza, nie podlega wykluczeniu oraz spełnia warunki udziału w postępowaniu. </w:t>
      </w:r>
      <w:r w:rsidRPr="00386324">
        <w:rPr>
          <w:rFonts w:ascii="Arial Narrow" w:hAnsi="Arial Narrow" w:cs="Arial"/>
          <w:bCs/>
          <w:sz w:val="22"/>
          <w:szCs w:val="22"/>
        </w:rPr>
        <w:t>Ocena potwierdzenia spełniania warunków udziału w postępowaniu zostanie wstępnie dokonana przez Zamawiającego na podstawie złożonego oświadczenia wg wzoru załącznika nr 2a do SIWZ, na zasadzie spełnia/nie spełnia.</w:t>
      </w:r>
    </w:p>
    <w:p w:rsidR="001711B2" w:rsidRPr="00386324" w:rsidRDefault="001711B2" w:rsidP="001711B2">
      <w:pPr>
        <w:tabs>
          <w:tab w:val="num" w:pos="142"/>
        </w:tabs>
        <w:spacing w:line="276" w:lineRule="auto"/>
        <w:ind w:left="284" w:right="-1" w:hanging="284"/>
        <w:contextualSpacing/>
        <w:jc w:val="both"/>
        <w:rPr>
          <w:rFonts w:ascii="Arial Narrow" w:hAnsi="Arial Narrow" w:cs="Arial"/>
          <w:bCs/>
          <w:sz w:val="22"/>
          <w:szCs w:val="22"/>
        </w:rPr>
      </w:pPr>
      <w:r w:rsidRPr="00386324">
        <w:rPr>
          <w:rFonts w:ascii="Arial Narrow" w:hAnsi="Arial Narrow" w:cs="Arial"/>
          <w:bCs/>
          <w:sz w:val="22"/>
          <w:szCs w:val="22"/>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1711B2" w:rsidRPr="00386324" w:rsidRDefault="001711B2" w:rsidP="001711B2">
      <w:pPr>
        <w:tabs>
          <w:tab w:val="num" w:pos="142"/>
        </w:tabs>
        <w:spacing w:line="276" w:lineRule="auto"/>
        <w:ind w:left="284" w:right="-1" w:hanging="284"/>
        <w:contextualSpacing/>
        <w:jc w:val="both"/>
        <w:rPr>
          <w:rFonts w:ascii="Arial Narrow" w:hAnsi="Arial Narrow" w:cs="Arial"/>
          <w:b/>
          <w:bCs/>
          <w:sz w:val="22"/>
          <w:szCs w:val="22"/>
        </w:rPr>
      </w:pPr>
      <w:r w:rsidRPr="00386324">
        <w:rPr>
          <w:rFonts w:ascii="Arial Narrow" w:hAnsi="Arial Narrow" w:cs="Arial"/>
          <w:bCs/>
          <w:sz w:val="22"/>
          <w:szCs w:val="22"/>
        </w:rPr>
        <w:t>3.</w:t>
      </w:r>
      <w:r w:rsidRPr="00386324">
        <w:rPr>
          <w:rFonts w:ascii="Arial Narrow" w:hAnsi="Arial Narrow" w:cs="A"/>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386324">
        <w:rPr>
          <w:rFonts w:ascii="Arial Narrow" w:hAnsi="Arial Narrow" w:cs="Arial"/>
          <w:b/>
          <w:bCs/>
          <w:sz w:val="22"/>
          <w:szCs w:val="22"/>
        </w:rPr>
        <w:t xml:space="preserve"> </w:t>
      </w:r>
      <w:r w:rsidRPr="00386324">
        <w:rPr>
          <w:rFonts w:ascii="Arial Narrow" w:hAnsi="Arial Narrow" w:cs="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386324">
        <w:rPr>
          <w:rFonts w:ascii="Arial Narrow" w:hAnsi="Arial Narrow" w:cs="Arial"/>
          <w:b/>
          <w:bCs/>
          <w:sz w:val="22"/>
          <w:szCs w:val="22"/>
        </w:rPr>
        <w:t xml:space="preserve"> </w:t>
      </w:r>
      <w:r w:rsidRPr="00386324">
        <w:rPr>
          <w:rFonts w:ascii="Arial Narrow" w:hAnsi="Arial Narrow" w:cs="A"/>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w:t>
      </w:r>
      <w:r w:rsidRPr="00386324">
        <w:rPr>
          <w:rFonts w:ascii="Arial Narrow" w:hAnsi="Arial Narrow" w:cs="Arial"/>
          <w:b/>
          <w:bCs/>
          <w:sz w:val="22"/>
          <w:szCs w:val="22"/>
        </w:rPr>
        <w:t xml:space="preserve"> </w:t>
      </w:r>
      <w:r w:rsidRPr="00386324">
        <w:rPr>
          <w:rFonts w:ascii="Arial Narrow" w:hAnsi="Arial Narrow" w:cs="A"/>
          <w:sz w:val="22"/>
          <w:szCs w:val="22"/>
        </w:rPr>
        <w:t xml:space="preserve">W odniesieniu do warunków dotyczących </w:t>
      </w:r>
      <w:r w:rsidRPr="00386324">
        <w:rPr>
          <w:rFonts w:ascii="Arial Narrow" w:hAnsi="Arial Narrow" w:cs="A"/>
          <w:sz w:val="22"/>
          <w:szCs w:val="22"/>
        </w:rPr>
        <w:lastRenderedPageBreak/>
        <w:t>wykształcenia, kwalifikacji zawodowych lub doświadczenia, wykonawcy mogą polegać na zdolnościach innych podmiotów, jeśli podmioty te zrealizują roboty budowlane lub usługi, do realizacji których te zdolności są wymagane.</w:t>
      </w:r>
      <w:r w:rsidRPr="00386324">
        <w:rPr>
          <w:rFonts w:ascii="Arial Narrow" w:hAnsi="Arial Narrow" w:cs="Arial"/>
          <w:b/>
          <w:bCs/>
          <w:sz w:val="22"/>
          <w:szCs w:val="22"/>
        </w:rPr>
        <w:t xml:space="preserve"> </w:t>
      </w:r>
      <w:r w:rsidRPr="00386324">
        <w:rPr>
          <w:rFonts w:ascii="Arial Narrow" w:hAnsi="Arial Narrow" w:cs="A"/>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386324">
        <w:rPr>
          <w:rFonts w:ascii="Arial Narrow" w:hAnsi="Arial Narrow" w:cs="Arial"/>
          <w:b/>
          <w:bCs/>
          <w:sz w:val="22"/>
          <w:szCs w:val="22"/>
        </w:rPr>
        <w:t xml:space="preserve"> </w:t>
      </w:r>
      <w:r w:rsidRPr="00386324">
        <w:rPr>
          <w:rFonts w:ascii="Arial Narrow" w:hAnsi="Arial Narrow" w:cs="A"/>
          <w:sz w:val="22"/>
          <w:szCs w:val="22"/>
        </w:rPr>
        <w:t>Jeżeli zdolności techniczne lub zawodowe lub sytuacja ekonomiczna lub finansowa, podmiotu, o którym mowa w niniejszym ust., nie potwierdzają spełnienia przez wykonawcę warunków udziału w postępowaniu lub zachodzą wobec tych podmiotów podstawy wykluczenia, Zamawiający żąda, aby wykonawca w terminie określonym przez Zamawiającego:</w:t>
      </w:r>
    </w:p>
    <w:p w:rsidR="001711B2" w:rsidRPr="00386324" w:rsidRDefault="001711B2" w:rsidP="001711B2">
      <w:pPr>
        <w:tabs>
          <w:tab w:val="num" w:pos="142"/>
          <w:tab w:val="left" w:pos="567"/>
        </w:tabs>
        <w:autoSpaceDE w:val="0"/>
        <w:autoSpaceDN w:val="0"/>
        <w:adjustRightInd w:val="0"/>
        <w:spacing w:line="276" w:lineRule="auto"/>
        <w:ind w:left="284"/>
        <w:contextualSpacing/>
        <w:jc w:val="both"/>
        <w:rPr>
          <w:rFonts w:ascii="Arial Narrow" w:hAnsi="Arial Narrow" w:cs="A"/>
          <w:sz w:val="22"/>
          <w:szCs w:val="22"/>
        </w:rPr>
      </w:pPr>
      <w:r w:rsidRPr="00386324">
        <w:rPr>
          <w:rFonts w:ascii="Arial Narrow" w:hAnsi="Arial Narrow" w:cs="A"/>
          <w:sz w:val="22"/>
          <w:szCs w:val="22"/>
        </w:rPr>
        <w:t>1)</w:t>
      </w:r>
      <w:r w:rsidRPr="00386324">
        <w:rPr>
          <w:rFonts w:ascii="Arial Narrow" w:hAnsi="Arial Narrow" w:cs="A"/>
          <w:sz w:val="22"/>
          <w:szCs w:val="22"/>
        </w:rPr>
        <w:tab/>
        <w:t>zastąpił ten podmiot innym podmiotem lub podmiotami lub</w:t>
      </w:r>
    </w:p>
    <w:p w:rsidR="001711B2" w:rsidRPr="00386324" w:rsidRDefault="001711B2" w:rsidP="001711B2">
      <w:pPr>
        <w:tabs>
          <w:tab w:val="num" w:pos="142"/>
          <w:tab w:val="left" w:pos="567"/>
        </w:tabs>
        <w:autoSpaceDE w:val="0"/>
        <w:autoSpaceDN w:val="0"/>
        <w:adjustRightInd w:val="0"/>
        <w:spacing w:line="276" w:lineRule="auto"/>
        <w:ind w:left="567" w:hanging="283"/>
        <w:contextualSpacing/>
        <w:jc w:val="both"/>
        <w:rPr>
          <w:rFonts w:ascii="Arial Narrow" w:hAnsi="Arial Narrow" w:cs="A"/>
          <w:sz w:val="22"/>
          <w:szCs w:val="22"/>
        </w:rPr>
      </w:pPr>
      <w:r w:rsidRPr="00386324">
        <w:rPr>
          <w:rFonts w:ascii="Arial Narrow" w:hAnsi="Arial Narrow" w:cs="A"/>
          <w:sz w:val="22"/>
          <w:szCs w:val="22"/>
        </w:rPr>
        <w:t>2)</w:t>
      </w:r>
      <w:r w:rsidRPr="00386324">
        <w:rPr>
          <w:rFonts w:ascii="Arial Narrow" w:hAnsi="Arial Narrow" w:cs="A"/>
          <w:sz w:val="22"/>
          <w:szCs w:val="22"/>
        </w:rPr>
        <w:tab/>
        <w:t>zobowiązał się do osobistego wykonania odpowiedniej części zamówienia, jeżeli wykaże zdolności techniczne lub zawodowe lub sytuację finansową lub ekonomiczną, o których mowa w ust. 1.</w:t>
      </w:r>
    </w:p>
    <w:p w:rsidR="001711B2" w:rsidRPr="00386324" w:rsidRDefault="001711B2" w:rsidP="001711B2">
      <w:pPr>
        <w:autoSpaceDE w:val="0"/>
        <w:autoSpaceDN w:val="0"/>
        <w:adjustRightInd w:val="0"/>
        <w:spacing w:line="276" w:lineRule="auto"/>
        <w:contextualSpacing/>
        <w:rPr>
          <w:rStyle w:val="dane1"/>
          <w:rFonts w:ascii="Arial Narrow" w:hAnsi="Arial Narrow" w:cs="Arial"/>
          <w:b/>
          <w:sz w:val="22"/>
          <w:szCs w:val="22"/>
        </w:rPr>
      </w:pPr>
      <w:r w:rsidRPr="00386324">
        <w:rPr>
          <w:rStyle w:val="dane1"/>
          <w:rFonts w:ascii="Arial Narrow" w:hAnsi="Arial Narrow" w:cs="Arial"/>
          <w:b/>
          <w:bCs/>
          <w:sz w:val="22"/>
          <w:szCs w:val="22"/>
        </w:rPr>
        <w:t>4. Wykonawcy wspólnie ubiegający się o udzielenie zamówienia muszą wykazać, że:</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 xml:space="preserve">w stosunku do żadnego z nich nie zachodzi jakakolwiek podstawa do wykluczenia </w:t>
      </w:r>
      <w:r w:rsidRPr="00386324">
        <w:rPr>
          <w:rStyle w:val="dane1"/>
          <w:rFonts w:ascii="Arial Narrow" w:hAnsi="Arial Narrow"/>
          <w:sz w:val="22"/>
          <w:szCs w:val="22"/>
        </w:rPr>
        <w:br/>
        <w:t xml:space="preserve">z postępowania na podstawie art. 24 ust. 1 i 5 ustawy </w:t>
      </w:r>
      <w:proofErr w:type="spellStart"/>
      <w:r w:rsidRPr="00386324">
        <w:rPr>
          <w:rStyle w:val="dane1"/>
          <w:rFonts w:ascii="Arial Narrow" w:hAnsi="Arial Narrow"/>
          <w:sz w:val="22"/>
          <w:szCs w:val="22"/>
        </w:rPr>
        <w:t>Pzp</w:t>
      </w:r>
      <w:proofErr w:type="spellEnd"/>
      <w:r w:rsidRPr="00386324">
        <w:rPr>
          <w:rStyle w:val="dane1"/>
          <w:rFonts w:ascii="Arial Narrow" w:hAnsi="Arial Narrow"/>
          <w:sz w:val="22"/>
          <w:szCs w:val="22"/>
        </w:rPr>
        <w:t>,</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łącznie spełniają warunki udziału w postępowaniu dotyczące zdolności technicznych lub zawodowych, sytuacji finansowej lub ekonomicznej,</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w zakresie doświadczenia – przynajmniej jeden z wykonawców wspólnie ubiegających się o udzielenie zamówienia potwierdzi spełnianie warunku określonego przez Zamawiającego,</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 xml:space="preserve">nie zachodzą przesłanki do wykluczenia z postępowania, o których mowa w art. 24 ust. 1 pkt. 23 ustawy </w:t>
      </w:r>
      <w:proofErr w:type="spellStart"/>
      <w:r w:rsidRPr="00386324">
        <w:rPr>
          <w:rStyle w:val="dane1"/>
          <w:rFonts w:ascii="Arial Narrow" w:hAnsi="Arial Narrow"/>
          <w:sz w:val="22"/>
          <w:szCs w:val="22"/>
        </w:rPr>
        <w:t>Pzp</w:t>
      </w:r>
      <w:proofErr w:type="spellEnd"/>
      <w:r w:rsidRPr="00386324">
        <w:rPr>
          <w:rStyle w:val="dane1"/>
          <w:rFonts w:ascii="Arial Narrow" w:hAnsi="Arial Narrow"/>
          <w:sz w:val="22"/>
          <w:szCs w:val="22"/>
        </w:rPr>
        <w:t>.</w:t>
      </w:r>
    </w:p>
    <w:p w:rsidR="001711B2" w:rsidRPr="00386324" w:rsidRDefault="001711B2" w:rsidP="001711B2">
      <w:pPr>
        <w:pStyle w:val="NormalnyWeb"/>
        <w:suppressAutoHyphens/>
        <w:spacing w:before="0" w:beforeAutospacing="0" w:after="0" w:afterAutospacing="0" w:line="276" w:lineRule="auto"/>
        <w:contextualSpacing/>
        <w:jc w:val="both"/>
        <w:rPr>
          <w:rStyle w:val="dane1"/>
          <w:rFonts w:ascii="Arial Narrow" w:hAnsi="Arial Narrow"/>
          <w:sz w:val="22"/>
          <w:szCs w:val="22"/>
        </w:rPr>
      </w:pPr>
    </w:p>
    <w:p w:rsidR="001711B2" w:rsidRPr="00386324" w:rsidRDefault="001711B2" w:rsidP="001711B2">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line="276" w:lineRule="auto"/>
        <w:ind w:left="709" w:hanging="709"/>
        <w:contextualSpacing/>
        <w:jc w:val="center"/>
        <w:rPr>
          <w:rStyle w:val="dane1"/>
          <w:rFonts w:ascii="Arial Narrow" w:hAnsi="Arial Narrow"/>
          <w:b/>
          <w:sz w:val="22"/>
          <w:szCs w:val="22"/>
        </w:rPr>
      </w:pPr>
      <w:r w:rsidRPr="00386324">
        <w:rPr>
          <w:rStyle w:val="dane1"/>
          <w:rFonts w:ascii="Arial Narrow" w:hAnsi="Arial Narrow"/>
          <w:b/>
          <w:sz w:val="22"/>
          <w:szCs w:val="22"/>
        </w:rPr>
        <w:t xml:space="preserve">VI. Podstawy wykluczenia z postępowania, o których mowa w art. 24 ust. 1 oraz ust. 5 ustawy </w:t>
      </w:r>
      <w:proofErr w:type="spellStart"/>
      <w:r w:rsidRPr="00386324">
        <w:rPr>
          <w:rStyle w:val="dane1"/>
          <w:rFonts w:ascii="Arial Narrow" w:hAnsi="Arial Narrow"/>
          <w:b/>
          <w:sz w:val="22"/>
          <w:szCs w:val="22"/>
        </w:rPr>
        <w:t>Pzp</w:t>
      </w:r>
      <w:proofErr w:type="spellEnd"/>
      <w:r w:rsidRPr="00386324">
        <w:rPr>
          <w:rStyle w:val="dane1"/>
          <w:rFonts w:ascii="Arial Narrow" w:hAnsi="Arial Narrow"/>
          <w:b/>
          <w:sz w:val="22"/>
          <w:szCs w:val="22"/>
        </w:rPr>
        <w:t>.</w:t>
      </w:r>
    </w:p>
    <w:p w:rsidR="001711B2" w:rsidRPr="00386324" w:rsidRDefault="001711B2" w:rsidP="001711B2">
      <w:pPr>
        <w:pStyle w:val="NormalnyWeb"/>
        <w:suppressAutoHyphens/>
        <w:spacing w:before="0" w:beforeAutospacing="0" w:after="0" w:afterAutospacing="0" w:line="276" w:lineRule="auto"/>
        <w:ind w:left="709"/>
        <w:contextualSpacing/>
        <w:jc w:val="both"/>
        <w:rPr>
          <w:rStyle w:val="dane1"/>
          <w:rFonts w:ascii="Arial Narrow" w:hAnsi="Arial Narrow"/>
          <w:sz w:val="22"/>
          <w:szCs w:val="22"/>
        </w:rPr>
      </w:pPr>
    </w:p>
    <w:p w:rsidR="001711B2" w:rsidRPr="00386324" w:rsidRDefault="00EB1D9B" w:rsidP="00EB1D9B">
      <w:pPr>
        <w:spacing w:line="276" w:lineRule="auto"/>
        <w:contextualSpacing/>
        <w:jc w:val="both"/>
        <w:rPr>
          <w:rFonts w:ascii="Arial Narrow" w:hAnsi="Arial Narrow"/>
          <w:b/>
          <w:bCs/>
          <w:sz w:val="22"/>
          <w:szCs w:val="22"/>
        </w:rPr>
      </w:pPr>
      <w:r w:rsidRPr="00386324">
        <w:rPr>
          <w:rFonts w:ascii="Arial Narrow" w:hAnsi="Arial Narrow"/>
          <w:b/>
          <w:bCs/>
          <w:sz w:val="22"/>
          <w:szCs w:val="22"/>
        </w:rPr>
        <w:t xml:space="preserve">1. </w:t>
      </w:r>
      <w:r w:rsidR="001711B2" w:rsidRPr="00386324">
        <w:rPr>
          <w:rFonts w:ascii="Arial Narrow" w:hAnsi="Arial Narrow"/>
          <w:b/>
          <w:bCs/>
          <w:sz w:val="22"/>
          <w:szCs w:val="22"/>
        </w:rPr>
        <w:t>Z postępowania o udzielenie zamówienia wyklucza się:</w:t>
      </w:r>
    </w:p>
    <w:p w:rsidR="001711B2" w:rsidRPr="00386324" w:rsidRDefault="001711B2" w:rsidP="00853124">
      <w:pPr>
        <w:numPr>
          <w:ilvl w:val="1"/>
          <w:numId w:val="38"/>
        </w:numPr>
        <w:tabs>
          <w:tab w:val="clear" w:pos="1440"/>
          <w:tab w:val="left" w:pos="408"/>
          <w:tab w:val="num" w:pos="709"/>
        </w:tabs>
        <w:spacing w:line="276" w:lineRule="auto"/>
        <w:ind w:left="709" w:firstLine="371"/>
        <w:contextualSpacing/>
        <w:jc w:val="both"/>
        <w:rPr>
          <w:rFonts w:ascii="Arial Narrow" w:hAnsi="Arial Narrow"/>
          <w:sz w:val="22"/>
          <w:szCs w:val="22"/>
        </w:rPr>
      </w:pPr>
      <w:r w:rsidRPr="00386324">
        <w:rPr>
          <w:rFonts w:ascii="Arial Narrow" w:hAnsi="Arial Narrow"/>
          <w:sz w:val="22"/>
          <w:szCs w:val="22"/>
        </w:rPr>
        <w:t>wykonawcę, który nie wykazał spełniania warunków udziału w postępowaniu lub nie został zaproszony do negocjacji lub złożenia ofert wstępnych albo ofert, lub nie wykazał braku podstaw wykluczenia;</w:t>
      </w:r>
    </w:p>
    <w:p w:rsidR="001711B2" w:rsidRPr="00386324" w:rsidRDefault="001711B2" w:rsidP="006E17C1">
      <w:pPr>
        <w:numPr>
          <w:ilvl w:val="1"/>
          <w:numId w:val="38"/>
        </w:numPr>
        <w:tabs>
          <w:tab w:val="left" w:pos="408"/>
        </w:tabs>
        <w:spacing w:line="276" w:lineRule="auto"/>
        <w:contextualSpacing/>
        <w:jc w:val="both"/>
        <w:rPr>
          <w:rFonts w:ascii="Arial Narrow" w:hAnsi="Arial Narrow"/>
          <w:sz w:val="22"/>
          <w:szCs w:val="22"/>
        </w:rPr>
      </w:pPr>
      <w:r w:rsidRPr="00386324">
        <w:rPr>
          <w:rFonts w:ascii="Arial Narrow" w:hAnsi="Arial Narrow"/>
          <w:sz w:val="22"/>
          <w:szCs w:val="22"/>
        </w:rPr>
        <w:t>wykonawcę będącego osobą fizyczną, którego prawomocnie skazano za przestępstwo:</w:t>
      </w:r>
    </w:p>
    <w:p w:rsidR="001711B2" w:rsidRPr="00386324" w:rsidRDefault="001711B2" w:rsidP="001711B2">
      <w:pPr>
        <w:pStyle w:val="Nagwek3"/>
        <w:numPr>
          <w:ilvl w:val="1"/>
          <w:numId w:val="33"/>
        </w:numPr>
        <w:spacing w:line="276" w:lineRule="auto"/>
        <w:contextualSpacing/>
        <w:rPr>
          <w:rFonts w:ascii="Arial Narrow" w:hAnsi="Arial Narrow"/>
          <w:b w:val="0"/>
          <w:sz w:val="22"/>
          <w:szCs w:val="22"/>
        </w:rPr>
      </w:pPr>
      <w:r w:rsidRPr="00386324">
        <w:rPr>
          <w:rFonts w:ascii="Arial Narrow" w:hAnsi="Arial Narrow"/>
          <w:b w:val="0"/>
          <w:sz w:val="22"/>
          <w:szCs w:val="22"/>
        </w:rPr>
        <w:t>o którym mowa w</w:t>
      </w:r>
      <w:r w:rsidRPr="00386324">
        <w:rPr>
          <w:rFonts w:ascii="Arial Narrow" w:hAnsi="Arial Narrow"/>
          <w:b w:val="0"/>
          <w:sz w:val="22"/>
          <w:szCs w:val="22"/>
        </w:rPr>
        <w:softHyphen/>
        <w:t xml:space="preserve"> art. 165a, art. 181–188, art. 189a, art. 218–221, art. 228–230a, art. 250a, art. 258 lub art. 270–309 ustawy z dnia 6 czerwca 1997 r. – Kodeks karny (</w:t>
      </w:r>
      <w:r w:rsidRPr="00386324">
        <w:rPr>
          <w:rStyle w:val="ng-binding"/>
          <w:rFonts w:ascii="Arial Narrow" w:hAnsi="Arial Narrow"/>
          <w:b w:val="0"/>
          <w:sz w:val="22"/>
          <w:szCs w:val="22"/>
        </w:rPr>
        <w:t>Dz.U. z 2017 r. poz. 2204, ze zm.)</w:t>
      </w:r>
      <w:r w:rsidRPr="00386324">
        <w:rPr>
          <w:rFonts w:ascii="Arial Narrow" w:hAnsi="Arial Narrow"/>
          <w:b w:val="0"/>
          <w:sz w:val="22"/>
          <w:szCs w:val="22"/>
        </w:rPr>
        <w:t xml:space="preserve"> lub</w:t>
      </w:r>
      <w:r w:rsidRPr="00386324">
        <w:rPr>
          <w:rFonts w:ascii="Arial Narrow" w:hAnsi="Arial Narrow"/>
          <w:b w:val="0"/>
          <w:sz w:val="22"/>
          <w:szCs w:val="22"/>
        </w:rPr>
        <w:softHyphen/>
        <w:t xml:space="preserve"> art. 46 lub art. 48 ustawy z dnia 25 czerwca 2010 r. o sporcie (Dz. U. z 2017 r. poz. 1463, ze zm.),</w:t>
      </w:r>
    </w:p>
    <w:p w:rsidR="001711B2" w:rsidRPr="00386324" w:rsidRDefault="00EB1D9B" w:rsidP="001711B2">
      <w:pPr>
        <w:tabs>
          <w:tab w:val="left" w:pos="408"/>
        </w:tabs>
        <w:spacing w:line="276" w:lineRule="auto"/>
        <w:ind w:left="1418" w:hanging="698"/>
        <w:contextualSpacing/>
        <w:jc w:val="both"/>
        <w:rPr>
          <w:rFonts w:ascii="Arial Narrow" w:hAnsi="Arial Narrow"/>
          <w:sz w:val="22"/>
          <w:szCs w:val="22"/>
        </w:rPr>
      </w:pPr>
      <w:r w:rsidRPr="00386324">
        <w:rPr>
          <w:rFonts w:ascii="Arial Narrow" w:hAnsi="Arial Narrow"/>
          <w:sz w:val="22"/>
          <w:szCs w:val="22"/>
        </w:rPr>
        <w:tab/>
        <w:t xml:space="preserve">b) </w:t>
      </w:r>
      <w:r w:rsidR="001711B2" w:rsidRPr="00386324">
        <w:rPr>
          <w:rFonts w:ascii="Arial Narrow" w:hAnsi="Arial Narrow"/>
          <w:sz w:val="22"/>
          <w:szCs w:val="22"/>
        </w:rPr>
        <w:t>o charakterze terrorystycznym, o którym mowa w art. 115 § 20 ustawy z dnia 6 czerwca 1997 r. – Kodeks karny,</w:t>
      </w:r>
    </w:p>
    <w:p w:rsidR="001711B2" w:rsidRPr="00386324" w:rsidRDefault="00EB1D9B" w:rsidP="001711B2">
      <w:pPr>
        <w:tabs>
          <w:tab w:val="left" w:pos="408"/>
        </w:tabs>
        <w:spacing w:line="276" w:lineRule="auto"/>
        <w:ind w:left="720"/>
        <w:contextualSpacing/>
        <w:jc w:val="both"/>
        <w:rPr>
          <w:rFonts w:ascii="Arial Narrow" w:hAnsi="Arial Narrow"/>
          <w:sz w:val="22"/>
          <w:szCs w:val="22"/>
        </w:rPr>
      </w:pPr>
      <w:r w:rsidRPr="00386324">
        <w:rPr>
          <w:rFonts w:ascii="Arial Narrow" w:hAnsi="Arial Narrow"/>
          <w:sz w:val="22"/>
          <w:szCs w:val="22"/>
        </w:rPr>
        <w:tab/>
        <w:t xml:space="preserve">c) </w:t>
      </w:r>
      <w:r w:rsidR="001711B2" w:rsidRPr="00386324">
        <w:rPr>
          <w:rFonts w:ascii="Arial Narrow" w:hAnsi="Arial Narrow"/>
          <w:sz w:val="22"/>
          <w:szCs w:val="22"/>
        </w:rPr>
        <w:t>skarbowe,</w:t>
      </w:r>
    </w:p>
    <w:p w:rsidR="001711B2" w:rsidRPr="00386324" w:rsidRDefault="00EB1D9B" w:rsidP="001711B2">
      <w:pPr>
        <w:tabs>
          <w:tab w:val="left" w:pos="408"/>
        </w:tabs>
        <w:spacing w:line="276" w:lineRule="auto"/>
        <w:ind w:left="1418" w:hanging="698"/>
        <w:contextualSpacing/>
        <w:jc w:val="both"/>
        <w:rPr>
          <w:rFonts w:ascii="Arial Narrow" w:hAnsi="Arial Narrow"/>
          <w:sz w:val="22"/>
          <w:szCs w:val="22"/>
        </w:rPr>
      </w:pPr>
      <w:r w:rsidRPr="00386324">
        <w:rPr>
          <w:rFonts w:ascii="Arial Narrow" w:hAnsi="Arial Narrow"/>
          <w:sz w:val="22"/>
          <w:szCs w:val="22"/>
        </w:rPr>
        <w:tab/>
        <w:t xml:space="preserve">d) </w:t>
      </w:r>
      <w:r w:rsidR="001711B2" w:rsidRPr="00386324">
        <w:rPr>
          <w:rFonts w:ascii="Arial Narrow" w:hAnsi="Arial Narrow"/>
          <w:sz w:val="22"/>
          <w:szCs w:val="22"/>
        </w:rPr>
        <w:t>o którym mowa w art. 9 lub art. 10 ustawy z dnia 15 czerwca 2012 r. o skutkach powierzania wykonywania pracy cudzoziemcom przebywającym wbrew przepisom na terytorium Rzeczypospolitej Polskiej (Dz. U. poz. 769);</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3) </w:t>
      </w:r>
      <w:r w:rsidR="001711B2" w:rsidRPr="00386324">
        <w:rPr>
          <w:rFonts w:ascii="Arial Narrow" w:hAnsi="Arial Narrow"/>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4) </w:t>
      </w:r>
      <w:r w:rsidR="001711B2" w:rsidRPr="00386324">
        <w:rPr>
          <w:rFonts w:ascii="Arial Narrow" w:hAnsi="Arial Narrow"/>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5) </w:t>
      </w:r>
      <w:r w:rsidR="001711B2" w:rsidRPr="00386324">
        <w:rPr>
          <w:rFonts w:ascii="Arial Narrow" w:hAnsi="Arial Narrow"/>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6)</w:t>
      </w:r>
      <w:r w:rsidR="001711B2" w:rsidRPr="00386324">
        <w:rPr>
          <w:rFonts w:ascii="Arial Narrow" w:hAnsi="Arial Narrow"/>
          <w:sz w:val="22"/>
          <w:szCs w:val="22"/>
        </w:rPr>
        <w:tab/>
        <w:t xml:space="preserve">wykonawcę, który w wyniku lekkomyślności lub niedbalstwa przedstawił informacje </w:t>
      </w:r>
      <w:r w:rsidR="001711B2" w:rsidRPr="00386324">
        <w:rPr>
          <w:rFonts w:ascii="Arial Narrow" w:hAnsi="Arial Narrow"/>
          <w:sz w:val="22"/>
          <w:szCs w:val="22"/>
        </w:rPr>
        <w:lastRenderedPageBreak/>
        <w:t>wprowadzające w błąd zamawiającego, mogące mieć istotny wpływ na decyzje podejmowane przez zamawiającego w postępowaniu o udzielenie zamówienia;</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7) </w:t>
      </w:r>
      <w:r w:rsidR="001711B2" w:rsidRPr="00386324">
        <w:rPr>
          <w:rFonts w:ascii="Arial Narrow" w:hAnsi="Arial Narrow"/>
          <w:sz w:val="22"/>
          <w:szCs w:val="22"/>
        </w:rPr>
        <w:t>wykonawcę, który bezprawnie wpływał lub próbował wpłynąć na czynności zamawiającego lub pozyskać informacje poufne, mogące dać mu przewagę w postępowaniu o udzielenie zamówienia;</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8) </w:t>
      </w:r>
      <w:r w:rsidR="001711B2" w:rsidRPr="00386324">
        <w:rPr>
          <w:rFonts w:ascii="Arial Narrow" w:hAnsi="Arial Narrow"/>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9) </w:t>
      </w:r>
      <w:r w:rsidR="001711B2" w:rsidRPr="00386324">
        <w:rPr>
          <w:rFonts w:ascii="Arial Narrow" w:hAnsi="Arial Narrow"/>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1711B2" w:rsidRPr="00386324" w:rsidRDefault="00EB1D9B"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10) </w:t>
      </w:r>
      <w:r w:rsidR="001711B2" w:rsidRPr="00386324">
        <w:rPr>
          <w:rFonts w:ascii="Arial Narrow" w:hAnsi="Arial Narrow"/>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2016 r. poz. 1541, ze zm.);</w:t>
      </w:r>
    </w:p>
    <w:p w:rsidR="001711B2" w:rsidRPr="00386324" w:rsidRDefault="00EB1D9B"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11) </w:t>
      </w:r>
      <w:r w:rsidR="001711B2" w:rsidRPr="00386324">
        <w:rPr>
          <w:rFonts w:ascii="Arial Narrow" w:hAnsi="Arial Narrow"/>
          <w:sz w:val="22"/>
          <w:szCs w:val="22"/>
        </w:rPr>
        <w:t>wykonawcę, wobec którego orzeczono tytułem środka zapobiegawczego zakaz ubiegania się o zamówienia publiczne;</w:t>
      </w:r>
    </w:p>
    <w:p w:rsidR="001711B2" w:rsidRPr="00386324" w:rsidRDefault="001711B2"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12)</w:t>
      </w:r>
      <w:r w:rsidRPr="00386324">
        <w:rPr>
          <w:rFonts w:ascii="Arial Narrow" w:hAnsi="Arial Narrow"/>
          <w:sz w:val="22"/>
          <w:szCs w:val="22"/>
        </w:rPr>
        <w:tab/>
        <w:t>wykonawców, którzy należąc do tej samej grupy kapitałowej, w rozumieniu ustawy z dnia 16 lutego 2007 r. o ochronie konkurencji i konsumentów (Dz. U. z 2017 r. poz. 229, ze zm.), złożyli odrębne oferty, oferty częściowe lub wnioski o dopuszczenie do udziału w postępowaniu, chyba że wykażą, że istniejące między nimi powiązania nie prowadzą do zakłócenia konkurencji w postępowaniu o udzielenie zamówienia.</w:t>
      </w:r>
    </w:p>
    <w:p w:rsidR="001711B2" w:rsidRPr="00386324" w:rsidRDefault="001711B2" w:rsidP="001711B2">
      <w:pPr>
        <w:spacing w:line="276" w:lineRule="auto"/>
        <w:ind w:left="357" w:hanging="357"/>
        <w:contextualSpacing/>
        <w:jc w:val="both"/>
        <w:rPr>
          <w:rFonts w:ascii="Arial Narrow" w:hAnsi="Arial Narrow"/>
          <w:b/>
          <w:sz w:val="22"/>
          <w:szCs w:val="22"/>
        </w:rPr>
      </w:pPr>
      <w:r w:rsidRPr="00386324">
        <w:rPr>
          <w:rFonts w:ascii="Arial Narrow" w:hAnsi="Arial Narrow"/>
          <w:b/>
          <w:bCs/>
          <w:sz w:val="22"/>
          <w:szCs w:val="22"/>
        </w:rPr>
        <w:t>2. Z postępowania o udzielenie zamówienia Zamawiający wykluczy wykonawcę:</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ze zm.) lub którego upadłość ogłoszono, </w:t>
      </w:r>
      <w:r w:rsidRPr="00386324">
        <w:rPr>
          <w:rFonts w:ascii="Arial Narrow" w:hAnsi="Arial Narrow"/>
          <w:b/>
          <w:bCs/>
          <w:sz w:val="22"/>
          <w:szCs w:val="22"/>
        </w:rPr>
        <w:t>z wyjątkiem wykonawcy,</w:t>
      </w:r>
      <w:r w:rsidRPr="00386324">
        <w:rPr>
          <w:rFonts w:ascii="Arial Narrow" w:hAnsi="Arial Narrow"/>
          <w:bCs/>
          <w:sz w:val="22"/>
          <w:szCs w:val="22"/>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jeżeli wykonawca lub osoby, o których mowa w ust. 1 pkt 14 ustawy </w:t>
      </w:r>
      <w:proofErr w:type="spellStart"/>
      <w:r w:rsidRPr="00386324">
        <w:rPr>
          <w:rFonts w:ascii="Arial Narrow" w:hAnsi="Arial Narrow"/>
          <w:bCs/>
          <w:sz w:val="22"/>
          <w:szCs w:val="22"/>
        </w:rPr>
        <w:t>Pzp</w:t>
      </w:r>
      <w:proofErr w:type="spellEnd"/>
      <w:r w:rsidRPr="00386324">
        <w:rPr>
          <w:rFonts w:ascii="Arial Narrow" w:hAnsi="Arial Narrow"/>
          <w:bCs/>
          <w:sz w:val="22"/>
          <w:szCs w:val="22"/>
        </w:rPr>
        <w:t>, uprawnione do reprezentowania wykonawcy pozostają w relacjach określonych w art. 17 ust. 1 pkt 2–4 z:</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Zamawiającym,</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osobami uprawnionymi do reprezentowania zamawiającego,</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członkami komisji przetargowej,</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osobami, które złożyły oświadczenie, o którym mowa w art. 17 ust. 2a</w:t>
      </w:r>
    </w:p>
    <w:p w:rsidR="001711B2" w:rsidRPr="00386324" w:rsidRDefault="001711B2" w:rsidP="001711B2">
      <w:pPr>
        <w:spacing w:line="276" w:lineRule="auto"/>
        <w:ind w:left="902" w:hanging="193"/>
        <w:contextualSpacing/>
        <w:jc w:val="both"/>
        <w:rPr>
          <w:rFonts w:ascii="Arial Narrow" w:hAnsi="Arial Narrow"/>
          <w:sz w:val="22"/>
          <w:szCs w:val="22"/>
        </w:rPr>
      </w:pPr>
      <w:r w:rsidRPr="00386324">
        <w:rPr>
          <w:rFonts w:ascii="Arial Narrow" w:hAnsi="Arial Narrow"/>
          <w:sz w:val="22"/>
          <w:szCs w:val="22"/>
        </w:rPr>
        <w:t>–</w:t>
      </w:r>
      <w:r w:rsidRPr="00386324">
        <w:rPr>
          <w:rFonts w:ascii="Arial Narrow" w:hAnsi="Arial Narrow"/>
          <w:bCs/>
          <w:sz w:val="22"/>
          <w:szCs w:val="22"/>
        </w:rPr>
        <w:t xml:space="preserve"> chyba że jest możliwe zapewnienie bezstronności po stronie Zamawiającego w inny sposób niż przez wykluczenie wykonawcy z udziału w postępowaniu;</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 który naruszył obowiązki dotyczące płatności podatków, opłat lub składek na ubezpieczenia społeczne lub zdrowotne, co Zamawiający jest w stanie wykazać za pomocą stosownych środków dowodowych, </w:t>
      </w:r>
      <w:r w:rsidRPr="00386324">
        <w:rPr>
          <w:rFonts w:ascii="Arial Narrow" w:hAnsi="Arial Narrow"/>
          <w:b/>
          <w:bCs/>
          <w:sz w:val="22"/>
          <w:szCs w:val="22"/>
        </w:rPr>
        <w:t>z wyjątkiem przypadku,</w:t>
      </w:r>
      <w:r w:rsidRPr="00386324">
        <w:rPr>
          <w:rFonts w:ascii="Arial Narrow" w:hAnsi="Arial Narrow"/>
          <w:bCs/>
          <w:sz w:val="22"/>
          <w:szCs w:val="22"/>
        </w:rPr>
        <w:t xml:space="preserve"> o którym mowa w ust. 1 pkt 15 ustawy </w:t>
      </w:r>
      <w:proofErr w:type="spellStart"/>
      <w:r w:rsidRPr="00386324">
        <w:rPr>
          <w:rFonts w:ascii="Arial Narrow" w:hAnsi="Arial Narrow"/>
          <w:bCs/>
          <w:sz w:val="22"/>
          <w:szCs w:val="22"/>
        </w:rPr>
        <w:t>Pzp</w:t>
      </w:r>
      <w:proofErr w:type="spellEnd"/>
      <w:r w:rsidRPr="00386324">
        <w:rPr>
          <w:rFonts w:ascii="Arial Narrow" w:hAnsi="Arial Narrow"/>
          <w:bCs/>
          <w:sz w:val="22"/>
          <w:szCs w:val="22"/>
        </w:rPr>
        <w:t xml:space="preserve">, chyba że wykonawca dokonał płatności należnych </w:t>
      </w:r>
      <w:r w:rsidRPr="00386324">
        <w:rPr>
          <w:rFonts w:ascii="Arial Narrow" w:hAnsi="Arial Narrow"/>
          <w:bCs/>
          <w:sz w:val="22"/>
          <w:szCs w:val="22"/>
        </w:rPr>
        <w:lastRenderedPageBreak/>
        <w:t>podatków, opłat lub składek na ubezpieczenia społeczne lub zdrowotne wraz z odsetkami lub grzywnami lub zawarł wiążące porozumienie w sprawie spłaty tych należności.</w:t>
      </w:r>
    </w:p>
    <w:p w:rsidR="001711B2" w:rsidRPr="00386324" w:rsidRDefault="001711B2" w:rsidP="001711B2">
      <w:pPr>
        <w:spacing w:line="276" w:lineRule="auto"/>
        <w:ind w:left="284" w:hanging="284"/>
        <w:contextualSpacing/>
        <w:jc w:val="both"/>
        <w:rPr>
          <w:rFonts w:ascii="Arial Narrow" w:hAnsi="Arial Narrow"/>
          <w:b/>
          <w:sz w:val="22"/>
          <w:szCs w:val="22"/>
        </w:rPr>
      </w:pPr>
      <w:r w:rsidRPr="00386324">
        <w:rPr>
          <w:rFonts w:ascii="Arial Narrow" w:hAnsi="Arial Narrow"/>
          <w:b/>
          <w:bCs/>
          <w:sz w:val="22"/>
          <w:szCs w:val="22"/>
        </w:rPr>
        <w:t xml:space="preserve">3.  Wykonawca, który podlega wykluczeniu na podstawie art. 24 ust. 1 pkt 13 i 14 oraz 16–20 lub ust. 5, </w:t>
      </w:r>
      <w:r w:rsidRPr="00386324">
        <w:rPr>
          <w:rFonts w:ascii="Arial Narrow" w:hAnsi="Arial Narrow"/>
          <w:bCs/>
          <w:sz w:val="22"/>
          <w:szCs w:val="22"/>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711B2" w:rsidRPr="00386324" w:rsidRDefault="001711B2" w:rsidP="001711B2">
      <w:pPr>
        <w:pStyle w:val="NormalnyWeb"/>
        <w:suppressAutoHyphens/>
        <w:spacing w:before="0" w:beforeAutospacing="0" w:after="0" w:afterAutospacing="0" w:line="276" w:lineRule="auto"/>
        <w:contextualSpacing/>
        <w:jc w:val="both"/>
        <w:rPr>
          <w:rStyle w:val="dane1"/>
          <w:rFonts w:ascii="Arial Narrow" w:hAnsi="Arial Narrow"/>
          <w:color w:val="FF0000"/>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bCs/>
          <w:color w:val="FF0000"/>
          <w:sz w:val="22"/>
          <w:szCs w:val="22"/>
        </w:rPr>
      </w:pPr>
      <w:r w:rsidRPr="00386324">
        <w:rPr>
          <w:rFonts w:ascii="Arial Narrow" w:hAnsi="Arial Narrow" w:cs="Arial"/>
          <w:b/>
          <w:bCs/>
          <w:sz w:val="22"/>
          <w:szCs w:val="22"/>
        </w:rPr>
        <w:t>VII. Wykaz oświadczeń lub dokumentów, potwierdzających spełnianie warunków udziału w postępowaniu oraz brak podstaw wykluczenia</w:t>
      </w:r>
    </w:p>
    <w:p w:rsidR="001711B2" w:rsidRPr="00386324" w:rsidRDefault="001711B2" w:rsidP="001711B2">
      <w:pPr>
        <w:tabs>
          <w:tab w:val="left" w:pos="-1560"/>
          <w:tab w:val="left" w:pos="-1276"/>
        </w:tabs>
        <w:spacing w:line="276" w:lineRule="auto"/>
        <w:ind w:left="284" w:hanging="284"/>
        <w:contextualSpacing/>
        <w:rPr>
          <w:rFonts w:ascii="Arial Narrow" w:hAnsi="Arial Narrow" w:cs="Arial"/>
          <w:b/>
          <w:bCs/>
          <w:sz w:val="22"/>
          <w:szCs w:val="22"/>
        </w:rPr>
      </w:pPr>
    </w:p>
    <w:p w:rsidR="001711B2" w:rsidRPr="00386324" w:rsidRDefault="001711B2" w:rsidP="001711B2">
      <w:p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Wykonawca, którego oferta zostanie najwyżej oceniona na podstawie kryteriów oceny ofert, na wezwanie Zamawiającego w terminie nie krótszym niż 5 dni zobowiązany będzie złożyć aktualne na dzień złożenia oświadczeń lub dokumentów, potwierdzających okoliczności, o których mowa w art. 25 ust. 1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w:t>
      </w:r>
    </w:p>
    <w:p w:rsidR="001711B2" w:rsidRPr="00386324" w:rsidRDefault="001711B2" w:rsidP="001711B2">
      <w:pPr>
        <w:autoSpaceDE w:val="0"/>
        <w:autoSpaceDN w:val="0"/>
        <w:adjustRightInd w:val="0"/>
        <w:spacing w:line="276" w:lineRule="auto"/>
        <w:contextualSpacing/>
        <w:jc w:val="both"/>
        <w:rPr>
          <w:rFonts w:ascii="Arial Narrow" w:hAnsi="Arial Narrow" w:cs="Arial"/>
          <w:sz w:val="22"/>
          <w:szCs w:val="22"/>
        </w:rPr>
      </w:pPr>
    </w:p>
    <w:p w:rsidR="001711B2" w:rsidRPr="00386324" w:rsidRDefault="001711B2" w:rsidP="001711B2">
      <w:pPr>
        <w:numPr>
          <w:ilvl w:val="3"/>
          <w:numId w:val="8"/>
        </w:numPr>
        <w:tabs>
          <w:tab w:val="clear" w:pos="2880"/>
        </w:tabs>
        <w:autoSpaceDE w:val="0"/>
        <w:autoSpaceDN w:val="0"/>
        <w:adjustRightInd w:val="0"/>
        <w:spacing w:line="276" w:lineRule="auto"/>
        <w:ind w:left="426" w:hanging="426"/>
        <w:contextualSpacing/>
        <w:jc w:val="both"/>
        <w:rPr>
          <w:rFonts w:ascii="Arial Narrow" w:hAnsi="Arial Narrow" w:cs="Arial"/>
          <w:b/>
          <w:sz w:val="22"/>
          <w:szCs w:val="22"/>
        </w:rPr>
      </w:pPr>
      <w:r w:rsidRPr="00386324">
        <w:rPr>
          <w:rFonts w:ascii="Arial Narrow" w:hAnsi="Arial Narrow" w:cs="Arial"/>
          <w:b/>
          <w:sz w:val="22"/>
          <w:szCs w:val="22"/>
        </w:rPr>
        <w:t xml:space="preserve">W celu wykazania braku podstaw do wykluczenia z postępowania </w:t>
      </w:r>
      <w:r w:rsidRPr="00386324">
        <w:rPr>
          <w:rFonts w:ascii="Arial Narrow" w:hAnsi="Arial Narrow" w:cs="Arial"/>
          <w:color w:val="222222"/>
          <w:sz w:val="22"/>
          <w:szCs w:val="22"/>
        </w:rPr>
        <w:t xml:space="preserve">na podstawie art. 24 ust. 5 pkt 1 ustawy </w:t>
      </w:r>
      <w:r w:rsidRPr="00386324">
        <w:rPr>
          <w:rFonts w:ascii="Arial Narrow" w:hAnsi="Arial Narrow" w:cs="Arial"/>
          <w:b/>
          <w:sz w:val="22"/>
          <w:szCs w:val="22"/>
        </w:rPr>
        <w:t xml:space="preserve">Zamawiający żąda złożenia: </w:t>
      </w:r>
    </w:p>
    <w:p w:rsidR="001711B2" w:rsidRPr="00386324" w:rsidRDefault="001711B2" w:rsidP="001711B2">
      <w:pPr>
        <w:autoSpaceDE w:val="0"/>
        <w:autoSpaceDN w:val="0"/>
        <w:adjustRightInd w:val="0"/>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1711B2" w:rsidRPr="00386324" w:rsidRDefault="001711B2" w:rsidP="001711B2">
      <w:pPr>
        <w:autoSpaceDE w:val="0"/>
        <w:autoSpaceDN w:val="0"/>
        <w:adjustRightInd w:val="0"/>
        <w:spacing w:line="276" w:lineRule="auto"/>
        <w:ind w:left="709"/>
        <w:contextualSpacing/>
        <w:jc w:val="both"/>
        <w:rPr>
          <w:rFonts w:ascii="Arial Narrow" w:eastAsia="TimesNewRoman" w:hAnsi="Arial Narrow" w:cs="TimesNewRoman"/>
          <w:sz w:val="22"/>
          <w:szCs w:val="22"/>
        </w:rPr>
      </w:pPr>
      <w:r w:rsidRPr="00386324">
        <w:rPr>
          <w:rFonts w:ascii="Arial Narrow" w:eastAsia="TimesNewRoman" w:hAnsi="Arial Narrow" w:cs="TimesNewRoman"/>
          <w:sz w:val="22"/>
          <w:szCs w:val="22"/>
        </w:rPr>
        <w:t xml:space="preserve">jeżeli wykonawca ma siedzibę lub miejsce zamieszkania poza terytorium Rzeczypospolitej Polskiej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386324">
        <w:rPr>
          <w:rFonts w:ascii="Arial Narrow" w:eastAsia="TimesNewRoman" w:hAnsi="Arial Narrow" w:cs="TimesNewRoman"/>
          <w:sz w:val="22"/>
          <w:szCs w:val="22"/>
        </w:rPr>
        <w:t>Pzp</w:t>
      </w:r>
      <w:proofErr w:type="spellEnd"/>
      <w:r w:rsidRPr="00386324">
        <w:rPr>
          <w:rFonts w:ascii="Arial Narrow" w:eastAsia="TimesNewRoman" w:hAnsi="Arial Narrow" w:cs="TimesNewRoman"/>
          <w:sz w:val="22"/>
          <w:szCs w:val="22"/>
        </w:rPr>
        <w:t>;</w:t>
      </w:r>
    </w:p>
    <w:p w:rsidR="001711B2" w:rsidRPr="00386324" w:rsidRDefault="001711B2" w:rsidP="001711B2">
      <w:pPr>
        <w:numPr>
          <w:ilvl w:val="0"/>
          <w:numId w:val="31"/>
        </w:num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oświadczenia wykonawcy o niezaleganiu z opłacaniem podatków i opłat lokalnych, o których mowa             w ustawie z dnia 12 stycznia 1991 r. o podatkach i opłatach lokalnych </w:t>
      </w:r>
      <w:r w:rsidRPr="00386324">
        <w:rPr>
          <w:rFonts w:ascii="Arial Narrow" w:hAnsi="Arial Narrow" w:cs="Arial"/>
          <w:sz w:val="22"/>
          <w:szCs w:val="22"/>
        </w:rPr>
        <w:t>(Dz.U. z 2017r. poz. 1785, ze zm.).</w:t>
      </w:r>
    </w:p>
    <w:p w:rsidR="001711B2" w:rsidRPr="00386324" w:rsidRDefault="001711B2" w:rsidP="001711B2">
      <w:pPr>
        <w:spacing w:line="276" w:lineRule="auto"/>
        <w:ind w:left="709"/>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Zamawiający będzie żądał  od wykonawcy, który polega na zdolnościach lub sytuacji innych podmiotów na zasadach określonych w art. 22a ustawy </w:t>
      </w:r>
      <w:proofErr w:type="spellStart"/>
      <w:r w:rsidRPr="00386324">
        <w:rPr>
          <w:rFonts w:ascii="Arial Narrow" w:hAnsi="Arial Narrow" w:cs="Arial"/>
          <w:color w:val="222222"/>
          <w:sz w:val="22"/>
          <w:szCs w:val="22"/>
        </w:rPr>
        <w:t>Pzp</w:t>
      </w:r>
      <w:proofErr w:type="spellEnd"/>
      <w:r w:rsidRPr="00386324">
        <w:rPr>
          <w:rFonts w:ascii="Arial Narrow" w:hAnsi="Arial Narrow" w:cs="Arial"/>
          <w:color w:val="222222"/>
          <w:sz w:val="22"/>
          <w:szCs w:val="22"/>
        </w:rPr>
        <w:t xml:space="preserve">, przedstawienia w odniesieniu do tych podmiotów dokumentów wymienionych w </w:t>
      </w:r>
      <w:proofErr w:type="spellStart"/>
      <w:r w:rsidRPr="00386324">
        <w:rPr>
          <w:rFonts w:ascii="Arial Narrow" w:hAnsi="Arial Narrow" w:cs="Arial"/>
          <w:color w:val="222222"/>
          <w:sz w:val="22"/>
          <w:szCs w:val="22"/>
        </w:rPr>
        <w:t>ppkt</w:t>
      </w:r>
      <w:proofErr w:type="spellEnd"/>
      <w:r w:rsidRPr="00386324">
        <w:rPr>
          <w:rFonts w:ascii="Arial Narrow" w:hAnsi="Arial Narrow" w:cs="Arial"/>
          <w:color w:val="222222"/>
          <w:sz w:val="22"/>
          <w:szCs w:val="22"/>
        </w:rPr>
        <w:t> 1–2.</w:t>
      </w:r>
    </w:p>
    <w:p w:rsidR="001711B2" w:rsidRPr="00386324" w:rsidRDefault="001711B2" w:rsidP="001711B2">
      <w:pPr>
        <w:autoSpaceDE w:val="0"/>
        <w:autoSpaceDN w:val="0"/>
        <w:adjustRightInd w:val="0"/>
        <w:spacing w:line="276" w:lineRule="auto"/>
        <w:ind w:left="284" w:hanging="284"/>
        <w:contextualSpacing/>
        <w:jc w:val="both"/>
        <w:rPr>
          <w:rFonts w:ascii="Arial Narrow" w:hAnsi="Arial Narrow" w:cs="Arial"/>
          <w:b/>
          <w:sz w:val="22"/>
          <w:szCs w:val="22"/>
        </w:rPr>
      </w:pPr>
      <w:r w:rsidRPr="00386324">
        <w:rPr>
          <w:rFonts w:ascii="Arial Narrow" w:hAnsi="Arial Narrow"/>
          <w:b/>
          <w:sz w:val="22"/>
          <w:szCs w:val="22"/>
          <w:lang w:eastAsia="en-US"/>
        </w:rPr>
        <w:t xml:space="preserve">2. W celu potwierdzenia spełniania warunków udziału w postępowaniu </w:t>
      </w:r>
      <w:r w:rsidRPr="00386324">
        <w:rPr>
          <w:rFonts w:ascii="Arial Narrow" w:hAnsi="Arial Narrow" w:cs="Arial"/>
          <w:b/>
          <w:sz w:val="22"/>
          <w:szCs w:val="22"/>
        </w:rPr>
        <w:t>Zamawiający żąda złożenia następujących oświadczeń i dokumentów:</w:t>
      </w:r>
    </w:p>
    <w:p w:rsidR="001711B2" w:rsidRPr="00386324" w:rsidRDefault="001711B2" w:rsidP="001711B2">
      <w:p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1B2" w:rsidRPr="00386324" w:rsidRDefault="001711B2" w:rsidP="001711B2">
      <w:p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386324">
        <w:rPr>
          <w:rFonts w:ascii="Arial Narrow" w:hAnsi="Arial Narrow" w:cs="Arial"/>
          <w:color w:val="222222"/>
          <w:sz w:val="22"/>
          <w:szCs w:val="22"/>
        </w:rPr>
        <w:lastRenderedPageBreak/>
        <w:t xml:space="preserve">wykonania zamówienia publicznego, a także zakresu wykonywanych przez nie czynności oraz informacją o podstawie do dysponowania tymi osobami; </w:t>
      </w:r>
    </w:p>
    <w:p w:rsidR="001711B2" w:rsidRPr="00386324" w:rsidRDefault="001711B2" w:rsidP="001711B2">
      <w:pPr>
        <w:spacing w:line="276" w:lineRule="auto"/>
        <w:contextualSpacing/>
        <w:rPr>
          <w:rFonts w:ascii="Arial Narrow" w:hAnsi="Arial Narrow" w:cs="Arial"/>
          <w:color w:val="222222"/>
          <w:sz w:val="22"/>
          <w:szCs w:val="22"/>
        </w:rPr>
      </w:pPr>
    </w:p>
    <w:p w:rsidR="001711B2" w:rsidRPr="00386324" w:rsidRDefault="001711B2" w:rsidP="001711B2">
      <w:pPr>
        <w:spacing w:line="276" w:lineRule="auto"/>
        <w:ind w:left="426"/>
        <w:contextualSpacing/>
        <w:jc w:val="both"/>
        <w:rPr>
          <w:rFonts w:ascii="Arial Narrow" w:hAnsi="Arial Narrow" w:cs="Arial"/>
          <w:b/>
          <w:color w:val="222222"/>
          <w:sz w:val="22"/>
          <w:szCs w:val="22"/>
        </w:rPr>
      </w:pPr>
      <w:r w:rsidRPr="00386324">
        <w:rPr>
          <w:rFonts w:ascii="Arial Narrow" w:hAnsi="Arial Narrow" w:cs="Arial"/>
          <w:b/>
          <w:color w:val="222222"/>
          <w:sz w:val="22"/>
          <w:szCs w:val="22"/>
        </w:rPr>
        <w:t xml:space="preserve">Wykonawca w terminie 3 dni od zamieszczenia na stronie internetowej informacji, o której mowa w art. 86 ust. 5 ustawy </w:t>
      </w:r>
      <w:proofErr w:type="spellStart"/>
      <w:r w:rsidRPr="00386324">
        <w:rPr>
          <w:rFonts w:ascii="Arial Narrow" w:hAnsi="Arial Narrow" w:cs="Arial"/>
          <w:b/>
          <w:color w:val="222222"/>
          <w:sz w:val="22"/>
          <w:szCs w:val="22"/>
        </w:rPr>
        <w:t>Pzp</w:t>
      </w:r>
      <w:proofErr w:type="spellEnd"/>
      <w:r w:rsidRPr="00386324">
        <w:rPr>
          <w:rFonts w:ascii="Arial Narrow" w:hAnsi="Arial Narrow" w:cs="Arial"/>
          <w:b/>
          <w:color w:val="222222"/>
          <w:sz w:val="22"/>
          <w:szCs w:val="22"/>
        </w:rPr>
        <w:t xml:space="preserve"> (informacji z sesji otwarcia ofert) przekaże Zamawiającemu </w:t>
      </w:r>
      <w:r w:rsidRPr="00386324">
        <w:rPr>
          <w:rFonts w:ascii="Arial Narrow" w:hAnsi="Arial Narrow" w:cs="Arial"/>
          <w:sz w:val="22"/>
          <w:szCs w:val="22"/>
        </w:rPr>
        <w:t xml:space="preserve">oświadczenie                              o przynależności albo braku przynależności do tej samej grupy kapitałowej. </w:t>
      </w:r>
    </w:p>
    <w:p w:rsidR="001711B2" w:rsidRPr="00386324" w:rsidRDefault="001711B2" w:rsidP="002F2DFF">
      <w:pPr>
        <w:spacing w:line="276" w:lineRule="auto"/>
        <w:ind w:left="426"/>
        <w:contextualSpacing/>
        <w:jc w:val="both"/>
        <w:rPr>
          <w:rFonts w:ascii="Arial Narrow" w:hAnsi="Arial Narrow" w:cs="Arial"/>
          <w:sz w:val="22"/>
          <w:szCs w:val="22"/>
        </w:rPr>
      </w:pPr>
      <w:r w:rsidRPr="00386324">
        <w:rPr>
          <w:rFonts w:ascii="Arial Narrow" w:hAnsi="Arial Narrow" w:cs="Arial"/>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rsidR="002F2DFF" w:rsidRPr="00386324" w:rsidRDefault="002F2DFF" w:rsidP="002F2DFF">
      <w:pPr>
        <w:spacing w:line="276" w:lineRule="auto"/>
        <w:ind w:left="426"/>
        <w:contextualSpacing/>
        <w:jc w:val="both"/>
        <w:rPr>
          <w:rFonts w:ascii="Arial Narrow" w:hAnsi="Arial Narrow" w:cs="Arial"/>
          <w:sz w:val="22"/>
          <w:szCs w:val="22"/>
        </w:rPr>
      </w:pPr>
    </w:p>
    <w:p w:rsidR="001711B2" w:rsidRPr="00386324" w:rsidRDefault="001711B2" w:rsidP="001711B2">
      <w:pPr>
        <w:spacing w:line="276" w:lineRule="auto"/>
        <w:contextualSpacing/>
        <w:rPr>
          <w:rFonts w:ascii="Arial Narrow" w:hAnsi="Arial Narrow" w:cs="Arial"/>
          <w:b/>
          <w:bCs/>
          <w:sz w:val="22"/>
          <w:szCs w:val="22"/>
        </w:rPr>
      </w:pPr>
      <w:r w:rsidRPr="00386324">
        <w:rPr>
          <w:rFonts w:ascii="Arial Narrow" w:hAnsi="Arial Narrow" w:cs="Arial"/>
          <w:b/>
          <w:bCs/>
          <w:sz w:val="22"/>
          <w:szCs w:val="22"/>
        </w:rPr>
        <w:t>3. Uzupełnianie dokumentów:</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bCs/>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bCs/>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cs="Arial"/>
          <w:sz w:val="22"/>
          <w:szCs w:val="22"/>
        </w:rPr>
        <w:t>złożone na wezwanie Zamawiającego oświadczenia i dokumenty powinny potwierdzać spełnianie przez Wykonawcę warunków udziału w postępowaniu nie później niż na dzień, w którym upłynął termin składania ofert;</w:t>
      </w:r>
    </w:p>
    <w:p w:rsidR="001711B2" w:rsidRPr="00386324" w:rsidRDefault="001711B2" w:rsidP="001711B2">
      <w:pPr>
        <w:pStyle w:val="ust"/>
        <w:numPr>
          <w:ilvl w:val="1"/>
          <w:numId w:val="34"/>
        </w:numPr>
        <w:spacing w:before="0" w:after="0" w:line="276" w:lineRule="auto"/>
        <w:ind w:left="567" w:hanging="283"/>
        <w:contextualSpacing/>
        <w:rPr>
          <w:rFonts w:ascii="Arial Narrow" w:hAnsi="Arial Narrow" w:cs="Arial"/>
          <w:sz w:val="22"/>
          <w:szCs w:val="22"/>
        </w:rPr>
      </w:pPr>
      <w:r w:rsidRPr="00386324">
        <w:rPr>
          <w:rFonts w:ascii="Arial Narrow" w:hAnsi="Arial Narrow" w:cs="Arial"/>
          <w:sz w:val="22"/>
          <w:szCs w:val="22"/>
        </w:rPr>
        <w:t>Zamawiający może żądać od wykonawców wyjaśnień dotyczących treści złożonych ofert;</w:t>
      </w:r>
    </w:p>
    <w:p w:rsidR="001711B2" w:rsidRPr="00386324" w:rsidRDefault="001711B2" w:rsidP="001711B2">
      <w:pPr>
        <w:pStyle w:val="ust"/>
        <w:numPr>
          <w:ilvl w:val="1"/>
          <w:numId w:val="34"/>
        </w:numPr>
        <w:spacing w:before="0" w:after="0" w:line="276" w:lineRule="auto"/>
        <w:ind w:left="567" w:hanging="283"/>
        <w:contextualSpacing/>
        <w:rPr>
          <w:rFonts w:ascii="Arial Narrow" w:hAnsi="Arial Narrow" w:cs="Arial"/>
          <w:sz w:val="22"/>
          <w:szCs w:val="22"/>
        </w:rPr>
      </w:pPr>
      <w:r w:rsidRPr="00386324">
        <w:rPr>
          <w:rFonts w:ascii="Arial Narrow" w:hAnsi="Arial Narrow"/>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711B2" w:rsidRPr="00386324" w:rsidRDefault="001711B2" w:rsidP="001711B2">
      <w:pPr>
        <w:pStyle w:val="Nagwek7"/>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VIII. Informacje o sposobie porozumiewania się Zamawiającego z Wykonawcami oraz przekazywania oświadczeń lub dokumentów, a także wskazanie osób uprawnionych do porozumiewania się z wykonawcami</w:t>
      </w:r>
    </w:p>
    <w:p w:rsidR="001711B2" w:rsidRPr="00386324" w:rsidRDefault="001711B2" w:rsidP="001711B2">
      <w:pPr>
        <w:pStyle w:val="Tekstpodstawowy3"/>
        <w:tabs>
          <w:tab w:val="clear" w:pos="709"/>
          <w:tab w:val="clear" w:pos="993"/>
        </w:tabs>
        <w:spacing w:line="276" w:lineRule="auto"/>
        <w:contextualSpacing/>
        <w:rPr>
          <w:rFonts w:ascii="Arial Narrow" w:hAnsi="Arial Narrow" w:cs="Arial"/>
          <w:sz w:val="22"/>
          <w:szCs w:val="22"/>
        </w:rPr>
      </w:pPr>
    </w:p>
    <w:p w:rsidR="001711B2" w:rsidRPr="00C55767" w:rsidRDefault="001711B2" w:rsidP="00C55767">
      <w:pPr>
        <w:pStyle w:val="Tekstpodstawowy3"/>
        <w:numPr>
          <w:ilvl w:val="0"/>
          <w:numId w:val="11"/>
        </w:numPr>
        <w:tabs>
          <w:tab w:val="clear" w:pos="720"/>
          <w:tab w:val="clear" w:pos="993"/>
          <w:tab w:val="left" w:pos="142"/>
          <w:tab w:val="num" w:pos="284"/>
        </w:tabs>
        <w:spacing w:line="276" w:lineRule="auto"/>
        <w:ind w:left="284" w:hanging="284"/>
        <w:contextualSpacing/>
        <w:jc w:val="both"/>
        <w:rPr>
          <w:rFonts w:ascii="Arial Narrow" w:hAnsi="Arial Narrow" w:cs="Arial"/>
          <w:sz w:val="22"/>
          <w:szCs w:val="22"/>
        </w:rPr>
      </w:pPr>
      <w:r w:rsidRPr="00C55767">
        <w:rPr>
          <w:rFonts w:ascii="Arial Narrow" w:hAnsi="Arial Narrow" w:cs="A"/>
          <w:sz w:val="22"/>
          <w:szCs w:val="22"/>
        </w:rPr>
        <w:t xml:space="preserve">W niniejszym postępowaniu o udzielenie zamówienia komunikacja między Zamawiającym a Wykonawcami odbywa się przy użyciu środków komunikacji elektronicznej (e-mail Zamawiającego: </w:t>
      </w:r>
      <w:r w:rsidR="00C55767" w:rsidRPr="00C55767">
        <w:rPr>
          <w:rFonts w:ascii="Arial Narrow" w:hAnsi="Arial Narrow" w:cs="A"/>
          <w:sz w:val="22"/>
          <w:szCs w:val="22"/>
        </w:rPr>
        <w:t>referatbgn</w:t>
      </w:r>
      <w:r w:rsidRPr="00C55767">
        <w:rPr>
          <w:rFonts w:ascii="Arial Narrow" w:hAnsi="Arial Narrow" w:cs="A"/>
          <w:sz w:val="22"/>
          <w:szCs w:val="22"/>
        </w:rPr>
        <w:t>@torzym.pl)</w:t>
      </w:r>
    </w:p>
    <w:p w:rsidR="001711B2" w:rsidRPr="00386324" w:rsidRDefault="001711B2" w:rsidP="001711B2">
      <w:pPr>
        <w:pStyle w:val="Tekstpodstawowy3"/>
        <w:numPr>
          <w:ilvl w:val="0"/>
          <w:numId w:val="11"/>
        </w:numPr>
        <w:tabs>
          <w:tab w:val="clear" w:pos="720"/>
          <w:tab w:val="clear" w:pos="993"/>
          <w:tab w:val="left" w:pos="142"/>
          <w:tab w:val="num" w:pos="284"/>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386324">
        <w:rPr>
          <w:rFonts w:ascii="Arial Narrow" w:hAnsi="Arial Narrow"/>
          <w:sz w:val="22"/>
          <w:szCs w:val="22"/>
        </w:rPr>
        <w:t>.</w:t>
      </w:r>
      <w:r w:rsidRPr="00386324">
        <w:rPr>
          <w:rFonts w:ascii="Arial Narrow" w:hAnsi="Arial Narrow" w:cs="Arial"/>
          <w:b/>
          <w:bCs/>
          <w:i/>
          <w:iCs/>
          <w:sz w:val="22"/>
          <w:szCs w:val="22"/>
        </w:rPr>
        <w:t xml:space="preserve"> </w:t>
      </w:r>
      <w:r w:rsidRPr="00386324">
        <w:rPr>
          <w:rFonts w:ascii="Arial Narrow" w:hAnsi="Arial Narrow" w:cs="Arial"/>
          <w:sz w:val="22"/>
          <w:szCs w:val="22"/>
        </w:rPr>
        <w:t xml:space="preserve">Każda ze stron na </w:t>
      </w:r>
      <w:r w:rsidRPr="00386324">
        <w:rPr>
          <w:rFonts w:ascii="Arial Narrow" w:eastAsia="TimesNewRoman" w:hAnsi="Arial Narrow" w:cs="Arial"/>
          <w:sz w:val="22"/>
          <w:szCs w:val="22"/>
        </w:rPr>
        <w:t>żą</w:t>
      </w:r>
      <w:r w:rsidRPr="00386324">
        <w:rPr>
          <w:rFonts w:ascii="Arial Narrow" w:hAnsi="Arial Narrow" w:cs="Arial"/>
          <w:sz w:val="22"/>
          <w:szCs w:val="22"/>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1711B2" w:rsidRPr="00C55767" w:rsidRDefault="001711B2" w:rsidP="001711B2">
      <w:pPr>
        <w:numPr>
          <w:ilvl w:val="0"/>
          <w:numId w:val="11"/>
        </w:numPr>
        <w:tabs>
          <w:tab w:val="clear" w:pos="720"/>
          <w:tab w:val="left" w:pos="142"/>
          <w:tab w:val="num" w:pos="284"/>
        </w:tabs>
        <w:autoSpaceDE w:val="0"/>
        <w:autoSpaceDN w:val="0"/>
        <w:adjustRightInd w:val="0"/>
        <w:spacing w:line="276" w:lineRule="auto"/>
        <w:ind w:left="284" w:hanging="284"/>
        <w:contextualSpacing/>
        <w:jc w:val="both"/>
        <w:rPr>
          <w:rFonts w:ascii="Arial Narrow" w:hAnsi="Arial Narrow" w:cs="A"/>
          <w:sz w:val="22"/>
          <w:szCs w:val="22"/>
        </w:rPr>
      </w:pPr>
      <w:r w:rsidRPr="00C55767">
        <w:rPr>
          <w:rFonts w:ascii="Arial Narrow" w:hAnsi="Arial Narrow" w:cs="Arial"/>
          <w:sz w:val="22"/>
          <w:szCs w:val="22"/>
        </w:rPr>
        <w:t xml:space="preserve">Osobą uprawnioną do porozumiewania się z Wykonawcami jest:  </w:t>
      </w:r>
      <w:r w:rsidR="00C55767" w:rsidRPr="00C55767">
        <w:rPr>
          <w:rFonts w:ascii="Arial Narrow" w:hAnsi="Arial Narrow" w:cs="Arial"/>
          <w:sz w:val="22"/>
          <w:szCs w:val="22"/>
        </w:rPr>
        <w:t>insp. Stanisław</w:t>
      </w:r>
      <w:r w:rsidRPr="00C55767">
        <w:rPr>
          <w:rFonts w:ascii="Arial Narrow" w:hAnsi="Arial Narrow" w:cs="Arial"/>
          <w:sz w:val="22"/>
          <w:szCs w:val="22"/>
        </w:rPr>
        <w:t xml:space="preserve"> Stanulewicz</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 xml:space="preserve">SIWZ wraz z załącznikami jest zamieszczona na stronie internetowej </w:t>
      </w:r>
      <w:hyperlink r:id="rId9" w:history="1">
        <w:r w:rsidRPr="00386324">
          <w:rPr>
            <w:rStyle w:val="Hipercze"/>
            <w:rFonts w:ascii="Arial Narrow" w:hAnsi="Arial Narrow"/>
            <w:b/>
            <w:sz w:val="22"/>
            <w:szCs w:val="22"/>
          </w:rPr>
          <w:t>www.torzym.pl</w:t>
        </w:r>
      </w:hyperlink>
      <w:r w:rsidRPr="00386324">
        <w:rPr>
          <w:rFonts w:ascii="Arial Narrow" w:hAnsi="Arial Narrow"/>
          <w:sz w:val="22"/>
          <w:szCs w:val="22"/>
        </w:rPr>
        <w:t>.</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Wykonawca może zwrócić się do Zamawiającego z wnioskiem o wyjaśnienia dotyczące treści SIWZ, kierując swoje zapytania w formie podanej w ust.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386324">
        <w:rPr>
          <w:rFonts w:ascii="Arial Narrow" w:hAnsi="Arial Narrow" w:cs="A"/>
          <w:sz w:val="22"/>
          <w:szCs w:val="22"/>
        </w:rPr>
        <w:t xml:space="preserve"> </w:t>
      </w:r>
      <w:r w:rsidRPr="00386324">
        <w:rPr>
          <w:rFonts w:ascii="Arial Narrow" w:hAnsi="Arial Narrow" w:cs="Arial"/>
          <w:sz w:val="22"/>
          <w:szCs w:val="22"/>
        </w:rPr>
        <w:t xml:space="preserve">Treść wyjaśnienia zostanie zamieszczona na stronie internetowej Zamawiającego </w:t>
      </w:r>
      <w:hyperlink r:id="rId10" w:history="1">
        <w:r w:rsidRPr="00386324">
          <w:rPr>
            <w:rStyle w:val="Hipercze"/>
            <w:rFonts w:ascii="Arial Narrow" w:hAnsi="Arial Narrow"/>
            <w:b/>
            <w:sz w:val="22"/>
            <w:szCs w:val="22"/>
          </w:rPr>
          <w:t>www.torzym.pl</w:t>
        </w:r>
      </w:hyperlink>
      <w:r w:rsidRPr="00386324">
        <w:rPr>
          <w:rFonts w:ascii="Arial Narrow" w:hAnsi="Arial Narrow"/>
          <w:sz w:val="22"/>
          <w:szCs w:val="22"/>
        </w:rPr>
        <w:t>.</w:t>
      </w:r>
      <w:r w:rsidRPr="00386324">
        <w:rPr>
          <w:rFonts w:ascii="Arial Narrow" w:hAnsi="Arial Narrow"/>
          <w:b/>
          <w:sz w:val="22"/>
          <w:szCs w:val="22"/>
        </w:rPr>
        <w:t xml:space="preserve"> </w:t>
      </w:r>
      <w:r w:rsidRPr="00386324">
        <w:rPr>
          <w:rFonts w:ascii="Arial Narrow" w:hAnsi="Arial Narrow" w:cs="Arial"/>
          <w:sz w:val="22"/>
          <w:szCs w:val="22"/>
        </w:rPr>
        <w:t>Przedłużenie terminu składania ofert nie wpływa na bieg terminu składania wniosków, o których mowa w niniejszym ust.</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lastRenderedPageBreak/>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niniejszym ust.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Zamawiający nie dopuszcza składania ofert wariantowych.</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bCs/>
          <w:sz w:val="22"/>
          <w:szCs w:val="22"/>
        </w:rPr>
        <w:t>Zamawiający nie dokonuje podziału przedmiotu zamówienia na części.</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Zamawiający</w:t>
      </w:r>
      <w:r w:rsidRPr="00386324">
        <w:rPr>
          <w:rFonts w:ascii="Arial Narrow" w:hAnsi="Arial Narrow" w:cs="Arial"/>
          <w:b/>
          <w:sz w:val="22"/>
          <w:szCs w:val="22"/>
        </w:rPr>
        <w:t xml:space="preserve"> nie przewiduje</w:t>
      </w:r>
      <w:r w:rsidRPr="00386324">
        <w:rPr>
          <w:rFonts w:ascii="Arial Narrow" w:hAnsi="Arial Narrow" w:cs="Arial"/>
          <w:sz w:val="22"/>
          <w:szCs w:val="22"/>
        </w:rPr>
        <w:t xml:space="preserve"> udzielenia zamówień na podstawie art. 67 ust. 1 pkt. 6 </w:t>
      </w:r>
      <w:proofErr w:type="spellStart"/>
      <w:r w:rsidRPr="00386324">
        <w:rPr>
          <w:rFonts w:ascii="Arial Narrow" w:hAnsi="Arial Narrow" w:cs="Arial"/>
          <w:sz w:val="22"/>
          <w:szCs w:val="22"/>
        </w:rPr>
        <w:t>uPzp</w:t>
      </w:r>
      <w:proofErr w:type="spellEnd"/>
      <w:r w:rsidRPr="00386324">
        <w:rPr>
          <w:rFonts w:ascii="Arial Narrow" w:hAnsi="Arial Narrow" w:cs="Arial"/>
          <w:sz w:val="22"/>
          <w:szCs w:val="22"/>
        </w:rPr>
        <w:t>.</w:t>
      </w:r>
    </w:p>
    <w:p w:rsidR="001711B2" w:rsidRPr="00386324" w:rsidRDefault="001711B2" w:rsidP="001711B2">
      <w:pPr>
        <w:tabs>
          <w:tab w:val="left" w:pos="-1560"/>
          <w:tab w:val="left" w:pos="-1276"/>
        </w:tabs>
        <w:spacing w:line="276" w:lineRule="auto"/>
        <w:contextualSpacing/>
        <w:rPr>
          <w:rFonts w:ascii="Arial Narrow" w:hAnsi="Arial Narrow" w:cs="Arial"/>
          <w:b/>
          <w:b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142" w:hanging="142"/>
        <w:contextualSpacing/>
        <w:jc w:val="center"/>
        <w:rPr>
          <w:rFonts w:ascii="Arial Narrow" w:hAnsi="Arial Narrow" w:cs="Arial"/>
          <w:b/>
          <w:bCs/>
          <w:sz w:val="22"/>
          <w:szCs w:val="22"/>
        </w:rPr>
      </w:pPr>
      <w:r w:rsidRPr="00386324">
        <w:rPr>
          <w:rFonts w:ascii="Arial Narrow" w:hAnsi="Arial Narrow" w:cs="Arial"/>
          <w:b/>
          <w:bCs/>
          <w:sz w:val="22"/>
          <w:szCs w:val="22"/>
        </w:rPr>
        <w:t>IX. Wymagania dotyczące wadium</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pStyle w:val="Default"/>
        <w:rPr>
          <w:rFonts w:ascii="Arial Narrow" w:hAnsi="Arial Narrow"/>
          <w:sz w:val="22"/>
          <w:szCs w:val="22"/>
        </w:rPr>
      </w:pPr>
      <w:r w:rsidRPr="0098260B">
        <w:rPr>
          <w:rFonts w:ascii="Arial Narrow" w:hAnsi="Arial Narrow"/>
          <w:b/>
          <w:bCs/>
          <w:color w:val="auto"/>
          <w:sz w:val="22"/>
          <w:szCs w:val="22"/>
        </w:rPr>
        <w:t xml:space="preserve">Wykonawca przystępujący do przetargu jest zobowiązany wnieść wadium w wysokości </w:t>
      </w:r>
      <w:r w:rsidR="00250E98" w:rsidRPr="0098260B">
        <w:rPr>
          <w:rFonts w:ascii="Arial Narrow" w:hAnsi="Arial Narrow"/>
          <w:b/>
          <w:bCs/>
          <w:color w:val="auto"/>
          <w:sz w:val="22"/>
          <w:szCs w:val="22"/>
        </w:rPr>
        <w:t>10.000</w:t>
      </w:r>
      <w:r w:rsidRPr="0098260B">
        <w:rPr>
          <w:rFonts w:ascii="Arial Narrow" w:hAnsi="Arial Narrow"/>
          <w:b/>
          <w:bCs/>
          <w:color w:val="auto"/>
          <w:sz w:val="22"/>
          <w:szCs w:val="22"/>
        </w:rPr>
        <w:t>,00 z</w:t>
      </w:r>
      <w:r w:rsidRPr="0098260B">
        <w:rPr>
          <w:rFonts w:ascii="Arial Narrow" w:hAnsi="Arial Narrow"/>
          <w:color w:val="auto"/>
          <w:sz w:val="22"/>
          <w:szCs w:val="22"/>
        </w:rPr>
        <w:t>ł w formach</w:t>
      </w:r>
      <w:r w:rsidRPr="00386324">
        <w:rPr>
          <w:rFonts w:ascii="Arial Narrow" w:hAnsi="Arial Narrow"/>
          <w:sz w:val="22"/>
          <w:szCs w:val="22"/>
        </w:rPr>
        <w:t xml:space="preserve"> określonych w art. 45 ust. 6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1. Wadium wnoszone w pieniądzu należy wpłacić przelewem na rachunek Zamawiającego: 16 9656 0008 2060 0271 2000 0005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2. Wadium wniesione w pieniądzu Zamawiający przechowuje na rachunku bankowym z uwzględnieniem art. 46 ust. 4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Wskazane jest dołączenie do oferty kopii polecenia przelewu potwierdzonej przez Wykonawcę.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3. W przypadku wyboru formy niepieniężnej wadium, oryginał dokumentu można złożyć z ofertą lub złożyć w punkcie obsługi klienta (w takim przypadku do oferty należy dołączyć kserokopię złożonego dokumentu)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oraz być ważne przez okres związania ofertą, określony w niniejszej specyfikacji.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4. Zwrot wadium - zgodnie z art. 46 ust. 1, 1a, 2 i 4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5. Zatrzymanie wadium - zgodnie z art. 46 ust. 4a i 46 ust. 5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6. Zamawiający żąda ponownego wniesienia wadium przez Wykonawcę, któremu zwrócono wadium na podstawie art. 46 ust. 1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jeżeli w wyniku rozstrzygnięcia odwołania jego oferta została wybrana jako najkorzystniejsza. Wykonawca wnosi wadium w terminie określonym przez Zamawiającego.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7. Oferty Wykonawców, którzy nie wniosą wadium lub wniosą w sposób nieprawidłowy zostaną odrzucone [art. 89 ust. 1 pkt 7b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8. Ważność wadium w formie niepieniężnej winna obejmować cały okres związania ofertą.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9. 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 pełnomocnikiem, uprawnionym do działania w imieniu i na rzecz wszystkich współwykonawców.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10. Gwarancja wadialna musi wyraźnie i konkretnie określać przypadki uprawniające Zamawiającego do zatrzymania wadium. Może to nastąpić przez odesłanie do właściwych przepisów (</w:t>
      </w:r>
      <w:proofErr w:type="spellStart"/>
      <w:r w:rsidRPr="00386324">
        <w:rPr>
          <w:rFonts w:ascii="Arial Narrow" w:hAnsi="Arial Narrow"/>
          <w:sz w:val="22"/>
          <w:szCs w:val="22"/>
        </w:rPr>
        <w:t>tj</w:t>
      </w:r>
      <w:proofErr w:type="spellEnd"/>
      <w:r w:rsidRPr="00386324">
        <w:rPr>
          <w:rFonts w:ascii="Arial Narrow" w:hAnsi="Arial Narrow"/>
          <w:sz w:val="22"/>
          <w:szCs w:val="22"/>
        </w:rPr>
        <w:t xml:space="preserve"> art. 46 ust 4a i 5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lub opisowo. </w:t>
      </w:r>
    </w:p>
    <w:p w:rsidR="001711B2" w:rsidRPr="00386324" w:rsidRDefault="001711B2" w:rsidP="001711B2">
      <w:pPr>
        <w:tabs>
          <w:tab w:val="left" w:pos="-1134"/>
        </w:tabs>
        <w:spacing w:line="276" w:lineRule="auto"/>
        <w:contextualSpacing/>
        <w:jc w:val="both"/>
        <w:rPr>
          <w:rFonts w:ascii="Arial Narrow" w:hAnsi="Arial Narrow" w:cs="Calibri"/>
          <w:b/>
          <w:b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142" w:hanging="142"/>
        <w:contextualSpacing/>
        <w:jc w:val="center"/>
        <w:rPr>
          <w:rFonts w:ascii="Arial Narrow" w:hAnsi="Arial Narrow" w:cs="Arial"/>
          <w:b/>
          <w:bCs/>
          <w:sz w:val="22"/>
          <w:szCs w:val="22"/>
        </w:rPr>
      </w:pPr>
      <w:r w:rsidRPr="00386324">
        <w:rPr>
          <w:rFonts w:ascii="Arial Narrow" w:hAnsi="Arial Narrow" w:cs="Arial"/>
          <w:b/>
          <w:bCs/>
          <w:sz w:val="22"/>
          <w:szCs w:val="22"/>
        </w:rPr>
        <w:t>X. Termin związania ofertą.</w:t>
      </w:r>
    </w:p>
    <w:p w:rsidR="001711B2" w:rsidRPr="00386324" w:rsidRDefault="001711B2" w:rsidP="001711B2">
      <w:pPr>
        <w:spacing w:line="276" w:lineRule="auto"/>
        <w:ind w:left="142" w:hanging="142"/>
        <w:contextualSpacing/>
        <w:jc w:val="both"/>
        <w:rPr>
          <w:rFonts w:ascii="Arial Narrow" w:hAnsi="Arial Narrow" w:cs="Arial"/>
          <w:sz w:val="22"/>
          <w:szCs w:val="22"/>
        </w:rPr>
      </w:pP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Wykonawca składając ofertę pozostaje nią związany przez okres </w:t>
      </w:r>
      <w:r w:rsidRPr="00386324">
        <w:rPr>
          <w:rFonts w:ascii="Arial Narrow" w:hAnsi="Arial Narrow" w:cs="Arial"/>
          <w:b/>
          <w:bCs/>
          <w:sz w:val="22"/>
          <w:szCs w:val="22"/>
        </w:rPr>
        <w:t>30 dni</w:t>
      </w:r>
      <w:r w:rsidRPr="00386324">
        <w:rPr>
          <w:rFonts w:ascii="Arial Narrow" w:hAnsi="Arial Narrow" w:cs="Arial"/>
          <w:sz w:val="22"/>
          <w:szCs w:val="22"/>
        </w:rPr>
        <w:t xml:space="preserve">. Bieg terminu związania ofertą rozpoczyna się w dniu wskazanym, jako termin składania ofert. </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Zamawiający może tylko raz, co najmniej na 3 dni przed upływem terminu związania ofertą zwrócić się do Wykonawców o wyrażenie zgody na przedłużenie tego terminu o oznaczony okres, nie dłuższy niż 60 dni.</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Wykonawca samodzielnie może przedłużyć termin związania ofertą.</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Przed wyborem oferty najkorzystniejszej, przedłużenie okresu związania ofertą musi być wyrażone na piśmie i jest dopuszczalne tylko z przedłużeniem okresu ważności wadium albo, jeżeli nie jest to możliwe,            z wniesieniem nowego wadium na przedłużony okres związania ofertą.</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Po wyborze oferty najkorzystniejszej, przedłużenie okresu związania ofertą wraz z przedłużeniem ważności wadium dotyczy jedynie Wykonawcy, którego oferta została wybrana, jako najkorzystniejsza.</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lastRenderedPageBreak/>
        <w:t>Wniesienie odwołania po upływie terminu składania ofert zawiesza bieg terminu związania ofertą do czasu rozstrzygnięcia odwołania.</w:t>
      </w:r>
    </w:p>
    <w:p w:rsidR="001711B2" w:rsidRPr="00386324" w:rsidRDefault="001711B2" w:rsidP="001711B2">
      <w:pPr>
        <w:spacing w:line="276" w:lineRule="auto"/>
        <w:ind w:left="284"/>
        <w:contextualSpacing/>
        <w:jc w:val="both"/>
        <w:rPr>
          <w:rFonts w:ascii="Arial Narrow" w:hAnsi="Arial Narrow" w:cs="Arial"/>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284" w:hanging="284"/>
        <w:contextualSpacing/>
        <w:jc w:val="center"/>
        <w:rPr>
          <w:rFonts w:ascii="Arial Narrow" w:hAnsi="Arial Narrow" w:cs="Arial"/>
          <w:b/>
          <w:bCs/>
          <w:sz w:val="22"/>
          <w:szCs w:val="22"/>
        </w:rPr>
      </w:pPr>
      <w:r w:rsidRPr="00386324">
        <w:rPr>
          <w:rFonts w:ascii="Arial Narrow" w:hAnsi="Arial Narrow" w:cs="Arial"/>
          <w:b/>
          <w:bCs/>
          <w:sz w:val="22"/>
          <w:szCs w:val="22"/>
        </w:rPr>
        <w:t>XI. Opis sposobu przygotowania ofert.</w:t>
      </w:r>
    </w:p>
    <w:p w:rsidR="001711B2" w:rsidRPr="00386324" w:rsidRDefault="001711B2" w:rsidP="001711B2">
      <w:pPr>
        <w:pStyle w:val="Tekstpodstawowy2"/>
        <w:spacing w:line="276" w:lineRule="auto"/>
        <w:contextualSpacing/>
        <w:jc w:val="both"/>
        <w:rPr>
          <w:rFonts w:ascii="Arial Narrow" w:hAnsi="Arial Narrow" w:cs="Arial"/>
          <w:b/>
          <w:bCs/>
          <w:sz w:val="22"/>
          <w:szCs w:val="22"/>
        </w:rPr>
      </w:pPr>
    </w:p>
    <w:p w:rsidR="001711B2" w:rsidRPr="00386324" w:rsidRDefault="001711B2" w:rsidP="001711B2">
      <w:pPr>
        <w:pStyle w:val="Tekstpodstawowy2"/>
        <w:numPr>
          <w:ilvl w:val="3"/>
          <w:numId w:val="3"/>
        </w:numPr>
        <w:spacing w:line="276" w:lineRule="auto"/>
        <w:ind w:left="284" w:hanging="284"/>
        <w:contextualSpacing/>
        <w:jc w:val="both"/>
        <w:rPr>
          <w:rFonts w:ascii="Arial Narrow" w:hAnsi="Arial Narrow" w:cs="Arial"/>
          <w:b/>
          <w:sz w:val="22"/>
          <w:szCs w:val="22"/>
        </w:rPr>
      </w:pPr>
      <w:r w:rsidRPr="00386324">
        <w:rPr>
          <w:rFonts w:ascii="Arial Narrow" w:hAnsi="Arial Narrow" w:cs="Arial"/>
          <w:b/>
          <w:sz w:val="22"/>
          <w:szCs w:val="22"/>
        </w:rPr>
        <w:t>Na ofertę składają się:</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formularz ofertowy,</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oświadczenie o braku podstaw do wykluczenia,</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oświadczenie o spełnianiu warunków udziału w postępowaniu,</w:t>
      </w:r>
    </w:p>
    <w:p w:rsidR="001711B2" w:rsidRPr="00386324" w:rsidRDefault="001711B2" w:rsidP="001711B2">
      <w:pPr>
        <w:numPr>
          <w:ilvl w:val="3"/>
          <w:numId w:val="10"/>
        </w:numPr>
        <w:tabs>
          <w:tab w:val="clear" w:pos="3164"/>
          <w:tab w:val="num" w:pos="-1134"/>
        </w:tabs>
        <w:spacing w:line="276" w:lineRule="auto"/>
        <w:ind w:left="567" w:hanging="283"/>
        <w:contextualSpacing/>
        <w:jc w:val="both"/>
        <w:rPr>
          <w:rFonts w:ascii="Arial Narrow" w:hAnsi="Arial Narrow" w:cs="Arial"/>
          <w:sz w:val="22"/>
          <w:szCs w:val="22"/>
        </w:rPr>
      </w:pPr>
      <w:r w:rsidRPr="00386324">
        <w:rPr>
          <w:rStyle w:val="dane1"/>
          <w:rFonts w:ascii="Arial Narrow" w:hAnsi="Arial Narrow" w:cs="Arial"/>
          <w:sz w:val="22"/>
          <w:szCs w:val="22"/>
        </w:rPr>
        <w:t>informacja potwierdzająca doświadczenie osób wyznaczonych do realizacji zamówienia,</w:t>
      </w:r>
    </w:p>
    <w:p w:rsidR="001711B2" w:rsidRPr="00386324" w:rsidRDefault="001711B2" w:rsidP="001711B2">
      <w:pPr>
        <w:numPr>
          <w:ilvl w:val="3"/>
          <w:numId w:val="10"/>
        </w:numPr>
        <w:tabs>
          <w:tab w:val="clear" w:pos="3164"/>
          <w:tab w:val="num" w:pos="-1134"/>
        </w:tabs>
        <w:spacing w:line="276" w:lineRule="auto"/>
        <w:ind w:left="567" w:hanging="283"/>
        <w:contextualSpacing/>
        <w:jc w:val="both"/>
        <w:rPr>
          <w:rStyle w:val="dane1"/>
          <w:rFonts w:ascii="Arial Narrow" w:hAnsi="Arial Narrow" w:cs="Arial"/>
          <w:sz w:val="22"/>
          <w:szCs w:val="22"/>
        </w:rPr>
      </w:pPr>
      <w:r w:rsidRPr="00386324">
        <w:rPr>
          <w:rStyle w:val="dane1"/>
          <w:rFonts w:ascii="Arial Narrow" w:hAnsi="Arial Narrow" w:cs="Arial"/>
          <w:sz w:val="22"/>
          <w:szCs w:val="22"/>
        </w:rPr>
        <w:t>w przypadku Wykonawców wspólnie ubiegających się o zamówienie - pełnomocnictwo do reprezentowania ich w postępowaniu o udzielenie zamówienia albo do reprezentowania                                    w postępowaniu i zawarcia umowy w sprawie zamówienia publicznego.</w:t>
      </w:r>
    </w:p>
    <w:p w:rsidR="001711B2" w:rsidRPr="00386324" w:rsidRDefault="001711B2" w:rsidP="001711B2">
      <w:pPr>
        <w:pStyle w:val="Tekstpodstawowy2"/>
        <w:spacing w:line="276" w:lineRule="auto"/>
        <w:ind w:left="624"/>
        <w:contextualSpacing/>
        <w:jc w:val="both"/>
        <w:rPr>
          <w:rFonts w:ascii="Arial Narrow" w:hAnsi="Arial Narrow" w:cs="Arial"/>
          <w:sz w:val="22"/>
          <w:szCs w:val="22"/>
        </w:rPr>
      </w:pPr>
    </w:p>
    <w:p w:rsidR="001711B2" w:rsidRPr="00386324" w:rsidRDefault="001711B2" w:rsidP="001711B2">
      <w:pPr>
        <w:pStyle w:val="Tekstpodstawowy2"/>
        <w:numPr>
          <w:ilvl w:val="2"/>
          <w:numId w:val="10"/>
        </w:numPr>
        <w:tabs>
          <w:tab w:val="clear" w:pos="2624"/>
        </w:tabs>
        <w:spacing w:line="276" w:lineRule="auto"/>
        <w:ind w:left="284" w:hanging="284"/>
        <w:contextualSpacing/>
        <w:jc w:val="both"/>
        <w:rPr>
          <w:rFonts w:ascii="Arial Narrow" w:hAnsi="Arial Narrow" w:cs="Arial"/>
          <w:b/>
          <w:sz w:val="22"/>
          <w:szCs w:val="22"/>
        </w:rPr>
      </w:pPr>
      <w:r w:rsidRPr="00386324">
        <w:rPr>
          <w:rFonts w:ascii="Arial Narrow" w:hAnsi="Arial Narrow" w:cs="Arial"/>
          <w:b/>
          <w:sz w:val="22"/>
          <w:szCs w:val="22"/>
        </w:rPr>
        <w:t>Ofertę należy złożyć w opakowaniu opisanym następująco:</w:t>
      </w:r>
    </w:p>
    <w:p w:rsidR="001711B2" w:rsidRPr="00386324" w:rsidRDefault="001711B2" w:rsidP="001711B2">
      <w:pPr>
        <w:pStyle w:val="Tekstpodstawowy2"/>
        <w:spacing w:line="276" w:lineRule="auto"/>
        <w:contextualSpacing/>
        <w:jc w:val="both"/>
        <w:rPr>
          <w:rFonts w:ascii="Arial Narrow" w:hAnsi="Arial Narrow" w:cs="Arial"/>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20"/>
      </w:tblGrid>
      <w:tr w:rsidR="001711B2" w:rsidRPr="00386324" w:rsidTr="00615522">
        <w:trPr>
          <w:trHeight w:val="1276"/>
          <w:jc w:val="center"/>
        </w:trPr>
        <w:tc>
          <w:tcPr>
            <w:tcW w:w="8820" w:type="dxa"/>
          </w:tcPr>
          <w:p w:rsidR="001711B2" w:rsidRPr="00386324" w:rsidRDefault="001711B2" w:rsidP="00615522">
            <w:pPr>
              <w:tabs>
                <w:tab w:val="left" w:pos="709"/>
                <w:tab w:val="left" w:pos="993"/>
              </w:tabs>
              <w:spacing w:line="276" w:lineRule="auto"/>
              <w:ind w:left="360"/>
              <w:contextualSpacing/>
              <w:rPr>
                <w:rFonts w:ascii="Arial Narrow" w:hAnsi="Arial Narrow" w:cs="Arial"/>
                <w:b/>
                <w:bCs/>
                <w:sz w:val="22"/>
                <w:szCs w:val="22"/>
              </w:rPr>
            </w:pPr>
            <w:r w:rsidRPr="00386324">
              <w:rPr>
                <w:rFonts w:ascii="Arial Narrow" w:hAnsi="Arial Narrow" w:cs="Arial"/>
                <w:b/>
                <w:bCs/>
                <w:sz w:val="22"/>
                <w:szCs w:val="22"/>
              </w:rPr>
              <w:t xml:space="preserve">Nazwa i Adres Zamawiającego </w:t>
            </w:r>
          </w:p>
          <w:p w:rsidR="001711B2" w:rsidRPr="00386324" w:rsidRDefault="001711B2" w:rsidP="00615522">
            <w:pPr>
              <w:tabs>
                <w:tab w:val="left" w:pos="709"/>
                <w:tab w:val="left" w:pos="993"/>
              </w:tabs>
              <w:spacing w:line="276" w:lineRule="auto"/>
              <w:ind w:left="360"/>
              <w:contextualSpacing/>
              <w:rPr>
                <w:rFonts w:ascii="Arial Narrow" w:hAnsi="Arial Narrow" w:cs="Arial"/>
                <w:b/>
                <w:bCs/>
                <w:sz w:val="22"/>
                <w:szCs w:val="22"/>
              </w:rPr>
            </w:pPr>
          </w:p>
          <w:p w:rsidR="001711B2" w:rsidRPr="00386324" w:rsidRDefault="001711B2" w:rsidP="00615522">
            <w:pPr>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Oferta – przetarg nieograniczony pn.:</w:t>
            </w:r>
          </w:p>
          <w:p w:rsidR="00E22A5E" w:rsidRPr="00386324" w:rsidRDefault="00E22A5E" w:rsidP="007064CC">
            <w:pPr>
              <w:jc w:val="center"/>
              <w:rPr>
                <w:rFonts w:ascii="Arial Narrow" w:hAnsi="Arial Narrow" w:cs="Arial"/>
                <w:sz w:val="22"/>
                <w:szCs w:val="22"/>
              </w:rPr>
            </w:pPr>
            <w:r w:rsidRPr="00386324">
              <w:rPr>
                <w:rFonts w:ascii="Arial Narrow" w:hAnsi="Arial Narrow" w:cs="Arial"/>
                <w:sz w:val="22"/>
                <w:szCs w:val="22"/>
              </w:rPr>
              <w:t>„</w:t>
            </w:r>
            <w:r w:rsidR="007064CC" w:rsidRPr="00386324">
              <w:rPr>
                <w:rFonts w:ascii="Arial Narrow" w:hAnsi="Arial Narrow"/>
              </w:rPr>
              <w:t>Przebudowa świetlicy wiejskiej- centrum kultury wsi  Bobrówko</w:t>
            </w:r>
            <w:r w:rsidRPr="00386324">
              <w:rPr>
                <w:rFonts w:ascii="Arial Narrow" w:hAnsi="Arial Narrow" w:cs="Arial"/>
                <w:b/>
                <w:bCs/>
                <w:sz w:val="22"/>
                <w:szCs w:val="22"/>
              </w:rPr>
              <w:t>”</w:t>
            </w:r>
          </w:p>
          <w:p w:rsidR="001711B2" w:rsidRPr="00C55767" w:rsidRDefault="001711B2" w:rsidP="00615522">
            <w:pPr>
              <w:tabs>
                <w:tab w:val="left" w:pos="709"/>
                <w:tab w:val="left" w:pos="993"/>
              </w:tabs>
              <w:spacing w:line="276" w:lineRule="auto"/>
              <w:ind w:left="360"/>
              <w:contextualSpacing/>
              <w:jc w:val="center"/>
              <w:rPr>
                <w:rFonts w:ascii="Arial Narrow" w:hAnsi="Arial Narrow" w:cs="Arial"/>
                <w:b/>
                <w:bCs/>
                <w:sz w:val="22"/>
                <w:szCs w:val="22"/>
              </w:rPr>
            </w:pPr>
            <w:r w:rsidRPr="00C55767">
              <w:rPr>
                <w:rFonts w:ascii="Arial Narrow" w:hAnsi="Arial Narrow" w:cs="Arial"/>
                <w:b/>
                <w:bCs/>
                <w:sz w:val="22"/>
                <w:szCs w:val="22"/>
              </w:rPr>
              <w:t xml:space="preserve">nie otwierać przed dniem  </w:t>
            </w:r>
            <w:r w:rsidR="00C55767" w:rsidRPr="00C55767">
              <w:rPr>
                <w:rFonts w:ascii="Arial Narrow" w:hAnsi="Arial Narrow" w:cs="Arial"/>
                <w:b/>
                <w:bCs/>
                <w:sz w:val="22"/>
                <w:szCs w:val="22"/>
              </w:rPr>
              <w:t>18</w:t>
            </w:r>
            <w:r w:rsidR="000635B9" w:rsidRPr="00C55767">
              <w:rPr>
                <w:rFonts w:ascii="Arial Narrow" w:hAnsi="Arial Narrow" w:cs="Arial"/>
                <w:b/>
                <w:bCs/>
                <w:sz w:val="22"/>
                <w:szCs w:val="22"/>
              </w:rPr>
              <w:t>/</w:t>
            </w:r>
            <w:r w:rsidR="00C55767" w:rsidRPr="00C55767">
              <w:rPr>
                <w:rFonts w:ascii="Arial Narrow" w:hAnsi="Arial Narrow" w:cs="Arial"/>
                <w:b/>
                <w:bCs/>
                <w:sz w:val="22"/>
                <w:szCs w:val="22"/>
              </w:rPr>
              <w:t>06</w:t>
            </w:r>
            <w:r w:rsidR="000635B9" w:rsidRPr="00C55767">
              <w:rPr>
                <w:rFonts w:ascii="Arial Narrow" w:hAnsi="Arial Narrow" w:cs="Arial"/>
                <w:b/>
                <w:bCs/>
                <w:sz w:val="22"/>
                <w:szCs w:val="22"/>
              </w:rPr>
              <w:t>/</w:t>
            </w:r>
            <w:r w:rsidRPr="00C55767">
              <w:rPr>
                <w:rFonts w:ascii="Arial Narrow" w:hAnsi="Arial Narrow" w:cs="Arial"/>
                <w:b/>
                <w:bCs/>
                <w:sz w:val="22"/>
                <w:szCs w:val="22"/>
              </w:rPr>
              <w:t>201</w:t>
            </w:r>
            <w:r w:rsidR="000635B9" w:rsidRPr="00C55767">
              <w:rPr>
                <w:rFonts w:ascii="Arial Narrow" w:hAnsi="Arial Narrow" w:cs="Arial"/>
                <w:b/>
                <w:bCs/>
                <w:sz w:val="22"/>
                <w:szCs w:val="22"/>
              </w:rPr>
              <w:t>9</w:t>
            </w:r>
            <w:r w:rsidRPr="00C55767">
              <w:rPr>
                <w:rFonts w:ascii="Arial Narrow" w:hAnsi="Arial Narrow" w:cs="Arial"/>
                <w:b/>
                <w:bCs/>
                <w:sz w:val="22"/>
                <w:szCs w:val="22"/>
              </w:rPr>
              <w:t xml:space="preserve"> r. godz. 10:</w:t>
            </w:r>
            <w:r w:rsidR="00C55767" w:rsidRPr="00C55767">
              <w:rPr>
                <w:rFonts w:ascii="Arial Narrow" w:hAnsi="Arial Narrow" w:cs="Arial"/>
                <w:b/>
                <w:bCs/>
                <w:sz w:val="22"/>
                <w:szCs w:val="22"/>
              </w:rPr>
              <w:t>30</w:t>
            </w:r>
          </w:p>
          <w:p w:rsidR="001711B2" w:rsidRPr="00386324" w:rsidRDefault="001711B2" w:rsidP="00615522">
            <w:pPr>
              <w:tabs>
                <w:tab w:val="left" w:pos="709"/>
                <w:tab w:val="left" w:pos="993"/>
              </w:tabs>
              <w:spacing w:line="276" w:lineRule="auto"/>
              <w:contextualSpacing/>
              <w:rPr>
                <w:rFonts w:ascii="Arial Narrow" w:hAnsi="Arial Narrow" w:cs="Arial"/>
                <w:sz w:val="22"/>
                <w:szCs w:val="22"/>
              </w:rPr>
            </w:pPr>
          </w:p>
          <w:p w:rsidR="001711B2" w:rsidRPr="00386324" w:rsidRDefault="001711B2" w:rsidP="00615522">
            <w:pPr>
              <w:tabs>
                <w:tab w:val="left" w:pos="709"/>
                <w:tab w:val="left" w:pos="993"/>
              </w:tabs>
              <w:spacing w:line="276" w:lineRule="auto"/>
              <w:ind w:left="360"/>
              <w:contextualSpacing/>
              <w:jc w:val="right"/>
              <w:rPr>
                <w:rFonts w:ascii="Arial Narrow" w:hAnsi="Arial Narrow" w:cs="Arial"/>
                <w:b/>
                <w:bCs/>
                <w:sz w:val="22"/>
                <w:szCs w:val="22"/>
              </w:rPr>
            </w:pPr>
            <w:r w:rsidRPr="00386324">
              <w:rPr>
                <w:rFonts w:ascii="Arial Narrow" w:hAnsi="Arial Narrow" w:cs="Arial"/>
                <w:b/>
                <w:bCs/>
                <w:sz w:val="22"/>
                <w:szCs w:val="22"/>
              </w:rPr>
              <w:t>Nazwa i adres składającego ofertę</w:t>
            </w:r>
          </w:p>
        </w:tc>
      </w:tr>
    </w:tbl>
    <w:p w:rsidR="001711B2" w:rsidRPr="00386324" w:rsidRDefault="001711B2" w:rsidP="001711B2">
      <w:pPr>
        <w:spacing w:line="276" w:lineRule="auto"/>
        <w:ind w:left="284"/>
        <w:contextualSpacing/>
        <w:rPr>
          <w:rFonts w:ascii="Arial Narrow" w:hAnsi="Arial Narrow" w:cs="Arial"/>
          <w:sz w:val="22"/>
          <w:szCs w:val="22"/>
        </w:rPr>
      </w:pP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oferty powinny być złożone wewnątrz opakowania;</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opakowanie oferty powinno być zamknięte i zabezpieczone przed bezśladowym jej otworzeniem, gwarantujące zachowanie poufności jej treści do czasu otwarcia;</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wszelkie poprawki powinny być parafowane przez osobę uprawnioną;</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sporządzone przez Wykonawcę powinny być podpisane przez osobę uprawnioną;</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oferta winna być napisana w języku polskim, na maszynie do pisania, komputerze lub inną trwałą i czytelną techniką;</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zmiany, w złożonej już ofercie, mogą zostać dokonane przez Wykonawcę wyłącznie przed upływem terminu składania ofert;</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ofertę można wycofać tylko przed upływem terminu składania ofert;</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zmiana oferty lub jej wycofanie następuje na takich samych zasadach, jak jej składanie z dopiskiem               na kopercie „ZMIANA” lub „WYCOFANIE”.</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tabs>
          <w:tab w:val="left" w:pos="-1560"/>
          <w:tab w:val="left" w:pos="-1276"/>
        </w:tabs>
        <w:spacing w:line="276" w:lineRule="auto"/>
        <w:contextualSpacing/>
        <w:jc w:val="both"/>
        <w:rPr>
          <w:rFonts w:ascii="Arial Narrow" w:hAnsi="Arial Narrow" w:cs="Arial"/>
          <w:b/>
          <w:bCs/>
          <w:sz w:val="22"/>
          <w:szCs w:val="22"/>
        </w:rPr>
      </w:pPr>
      <w:r w:rsidRPr="00386324">
        <w:rPr>
          <w:rStyle w:val="dane1"/>
          <w:rFonts w:ascii="Arial Narrow" w:hAnsi="Arial Narrow" w:cs="Arial"/>
          <w:b/>
          <w:bCs/>
          <w:sz w:val="22"/>
          <w:szCs w:val="22"/>
        </w:rPr>
        <w:t>3. F</w:t>
      </w:r>
      <w:r w:rsidRPr="00386324">
        <w:rPr>
          <w:rFonts w:ascii="Arial Narrow" w:hAnsi="Arial Narrow" w:cs="Arial"/>
          <w:b/>
          <w:bCs/>
          <w:sz w:val="22"/>
          <w:szCs w:val="22"/>
        </w:rPr>
        <w:t>orma dokumentów i oświadczeń:</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i oświadczenia składane do oferty należy złożyć oryginalne lub kopie potwierdzone za zgodność z oryginałem przez osobę uprawnioną,</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pełnomocnictwo załączone do oferty winno być złożone w oryginale lub kopii poświadczonej za zgodność z oryginałem przez notariusza,</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sporządzone w języku obcym należy złożyć wraz z tłumaczeniem na język polski,</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lastRenderedPageBreak/>
        <w:t>Zamawiający będzie uprawniony żądać przedstawienia oryginału dokumentu lub notarialnie potwierdzonej kopii, jeżeli złożona kopia dokumentu będzie nieczytelna lub budzić będzie wątpliwości co do jej prawdziwości.</w:t>
      </w:r>
    </w:p>
    <w:p w:rsidR="001711B2" w:rsidRPr="00386324" w:rsidRDefault="001711B2" w:rsidP="001711B2">
      <w:pPr>
        <w:spacing w:line="276" w:lineRule="auto"/>
        <w:ind w:left="709"/>
        <w:contextualSpacing/>
        <w:jc w:val="both"/>
        <w:rPr>
          <w:rFonts w:ascii="Arial Narrow" w:hAnsi="Arial Narrow" w:cs="Arial"/>
          <w:sz w:val="22"/>
          <w:szCs w:val="22"/>
        </w:rPr>
      </w:pPr>
    </w:p>
    <w:p w:rsidR="001711B2" w:rsidRPr="00386324" w:rsidRDefault="001711B2" w:rsidP="001711B2">
      <w:pPr>
        <w:pStyle w:val="Tekstpodstawowy"/>
        <w:spacing w:line="276" w:lineRule="auto"/>
        <w:ind w:right="57"/>
        <w:contextualSpacing/>
        <w:jc w:val="both"/>
        <w:rPr>
          <w:rFonts w:ascii="Arial Narrow" w:hAnsi="Arial Narrow" w:cs="Arial"/>
          <w:b/>
          <w:iCs/>
          <w:sz w:val="22"/>
          <w:szCs w:val="22"/>
        </w:rPr>
      </w:pPr>
      <w:r w:rsidRPr="00386324">
        <w:rPr>
          <w:rFonts w:ascii="Arial Narrow" w:hAnsi="Arial Narrow" w:cs="Arial"/>
          <w:b/>
          <w:iCs/>
          <w:sz w:val="22"/>
          <w:szCs w:val="22"/>
        </w:rPr>
        <w:t>4.  Informacje pozostałe:</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Wykonawca ponosi wszelkie koszty związane z przygotowaniem i złożeniem oferty;</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Wykonawca może złożyć tylko jedną ofertę przygotowaną według wymagań określonych w niniejszej SIWZ;</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oferta powinna być złożona pod rygorem nieważności w formie pisemnej.</w:t>
      </w:r>
    </w:p>
    <w:p w:rsidR="001711B2" w:rsidRPr="00386324" w:rsidRDefault="001711B2" w:rsidP="001711B2">
      <w:pPr>
        <w:pStyle w:val="Tekstpodstawowy"/>
        <w:spacing w:line="276" w:lineRule="auto"/>
        <w:ind w:right="57"/>
        <w:contextualSpacing/>
        <w:jc w:val="both"/>
        <w:rPr>
          <w:rFonts w:ascii="Arial Narrow" w:hAnsi="Arial Narrow" w:cs="Arial"/>
          <w:b/>
          <w:bCs/>
          <w:i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left" w:pos="-1276"/>
          <w:tab w:val="left" w:pos="-851"/>
          <w:tab w:val="left" w:pos="0"/>
        </w:tabs>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XIII. Miejsce oraz termin składania i otwarcia ofert.</w:t>
      </w:r>
    </w:p>
    <w:p w:rsidR="001711B2" w:rsidRPr="00386324" w:rsidRDefault="001711B2" w:rsidP="001711B2">
      <w:pPr>
        <w:tabs>
          <w:tab w:val="left" w:pos="-1276"/>
          <w:tab w:val="left" w:pos="-851"/>
          <w:tab w:val="left" w:pos="284"/>
        </w:tabs>
        <w:spacing w:line="276" w:lineRule="auto"/>
        <w:contextualSpacing/>
        <w:jc w:val="both"/>
        <w:rPr>
          <w:rFonts w:ascii="Arial Narrow" w:hAnsi="Arial Narrow" w:cs="Arial"/>
          <w:sz w:val="22"/>
          <w:szCs w:val="22"/>
        </w:rPr>
      </w:pPr>
    </w:p>
    <w:p w:rsidR="001711B2" w:rsidRPr="00C55767"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b/>
          <w:sz w:val="22"/>
          <w:szCs w:val="22"/>
          <w:u w:val="single"/>
        </w:rPr>
      </w:pPr>
      <w:r w:rsidRPr="00C55767">
        <w:rPr>
          <w:rFonts w:ascii="Arial Narrow" w:hAnsi="Arial Narrow"/>
          <w:b/>
          <w:sz w:val="22"/>
          <w:szCs w:val="22"/>
        </w:rPr>
        <w:t>Ofertę należy złożyć w Urzędzie Miasta i Gminy Torzym, 66-235 Torzym, ul. Wojska Polskiego 32, Sekretariacie pok. nr</w:t>
      </w:r>
      <w:r w:rsidR="00E22A5E" w:rsidRPr="00C55767">
        <w:rPr>
          <w:rFonts w:ascii="Arial Narrow" w:hAnsi="Arial Narrow"/>
          <w:b/>
          <w:sz w:val="22"/>
          <w:szCs w:val="22"/>
        </w:rPr>
        <w:t xml:space="preserve"> 14, w terminie do dnia </w:t>
      </w:r>
      <w:r w:rsidR="00C55767" w:rsidRPr="00C55767">
        <w:rPr>
          <w:rFonts w:ascii="Arial Narrow" w:hAnsi="Arial Narrow"/>
          <w:b/>
          <w:sz w:val="22"/>
          <w:szCs w:val="22"/>
        </w:rPr>
        <w:t>18</w:t>
      </w:r>
      <w:r w:rsidR="000635B9" w:rsidRPr="00C55767">
        <w:rPr>
          <w:rFonts w:ascii="Arial Narrow" w:hAnsi="Arial Narrow"/>
          <w:b/>
          <w:sz w:val="22"/>
          <w:szCs w:val="22"/>
        </w:rPr>
        <w:t>/</w:t>
      </w:r>
      <w:r w:rsidR="00C55767" w:rsidRPr="00C55767">
        <w:rPr>
          <w:rFonts w:ascii="Arial Narrow" w:hAnsi="Arial Narrow"/>
          <w:b/>
          <w:sz w:val="22"/>
          <w:szCs w:val="22"/>
        </w:rPr>
        <w:t>0</w:t>
      </w:r>
      <w:r w:rsidR="007A0845">
        <w:rPr>
          <w:rFonts w:ascii="Arial Narrow" w:hAnsi="Arial Narrow"/>
          <w:b/>
          <w:sz w:val="22"/>
          <w:szCs w:val="22"/>
        </w:rPr>
        <w:t>6</w:t>
      </w:r>
      <w:r w:rsidR="000635B9" w:rsidRPr="00C55767">
        <w:rPr>
          <w:rFonts w:ascii="Arial Narrow" w:hAnsi="Arial Narrow"/>
          <w:b/>
          <w:sz w:val="22"/>
          <w:szCs w:val="22"/>
        </w:rPr>
        <w:t>/</w:t>
      </w:r>
      <w:r w:rsidRPr="00C55767">
        <w:rPr>
          <w:rFonts w:ascii="Arial Narrow" w:hAnsi="Arial Narrow"/>
          <w:b/>
          <w:sz w:val="22"/>
          <w:szCs w:val="22"/>
        </w:rPr>
        <w:t>201</w:t>
      </w:r>
      <w:r w:rsidR="000635B9" w:rsidRPr="00C55767">
        <w:rPr>
          <w:rFonts w:ascii="Arial Narrow" w:hAnsi="Arial Narrow"/>
          <w:b/>
          <w:sz w:val="22"/>
          <w:szCs w:val="22"/>
        </w:rPr>
        <w:t>9</w:t>
      </w:r>
      <w:r w:rsidRPr="00C55767">
        <w:rPr>
          <w:rFonts w:ascii="Arial Narrow" w:hAnsi="Arial Narrow"/>
          <w:b/>
          <w:sz w:val="22"/>
          <w:szCs w:val="22"/>
        </w:rPr>
        <w:t xml:space="preserve"> </w:t>
      </w:r>
      <w:r w:rsidRPr="00C55767">
        <w:rPr>
          <w:rFonts w:ascii="Arial Narrow" w:hAnsi="Arial Narrow"/>
          <w:b/>
          <w:bCs/>
          <w:sz w:val="22"/>
          <w:szCs w:val="22"/>
        </w:rPr>
        <w:t>r.,</w:t>
      </w:r>
      <w:r w:rsidRPr="00C55767">
        <w:rPr>
          <w:rFonts w:ascii="Arial Narrow" w:hAnsi="Arial Narrow"/>
          <w:b/>
          <w:sz w:val="22"/>
          <w:szCs w:val="22"/>
        </w:rPr>
        <w:t xml:space="preserve"> godz. 10:00. </w:t>
      </w:r>
    </w:p>
    <w:p w:rsidR="001711B2" w:rsidRPr="00C55767"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sz w:val="22"/>
          <w:szCs w:val="22"/>
          <w:u w:val="single"/>
        </w:rPr>
      </w:pPr>
      <w:r w:rsidRPr="00C55767">
        <w:rPr>
          <w:rFonts w:ascii="Arial Narrow" w:hAnsi="Arial Narrow"/>
          <w:sz w:val="22"/>
          <w:szCs w:val="22"/>
        </w:rPr>
        <w:t xml:space="preserve">Otwarcie ofert nastąpi w Urzędzie Miasta i Gminy Torzym, 66-235 Torzym, ul. Wojska Polskiego 32, pok. nr </w:t>
      </w:r>
      <w:r w:rsidR="00E22A5E" w:rsidRPr="00C55767">
        <w:rPr>
          <w:rFonts w:ascii="Arial Narrow" w:hAnsi="Arial Narrow"/>
          <w:sz w:val="22"/>
          <w:szCs w:val="22"/>
        </w:rPr>
        <w:t xml:space="preserve">11 (Sala posiedzeń), w dniu </w:t>
      </w:r>
      <w:r w:rsidR="00C55767" w:rsidRPr="00C55767">
        <w:rPr>
          <w:rFonts w:ascii="Arial Narrow" w:hAnsi="Arial Narrow"/>
          <w:sz w:val="22"/>
          <w:szCs w:val="22"/>
        </w:rPr>
        <w:t>18</w:t>
      </w:r>
      <w:r w:rsidR="000635B9" w:rsidRPr="00C55767">
        <w:rPr>
          <w:rFonts w:ascii="Arial Narrow" w:hAnsi="Arial Narrow"/>
          <w:sz w:val="22"/>
          <w:szCs w:val="22"/>
        </w:rPr>
        <w:t>/</w:t>
      </w:r>
      <w:r w:rsidR="00C55767" w:rsidRPr="00C55767">
        <w:rPr>
          <w:rFonts w:ascii="Arial Narrow" w:hAnsi="Arial Narrow"/>
          <w:sz w:val="22"/>
          <w:szCs w:val="22"/>
        </w:rPr>
        <w:t>05</w:t>
      </w:r>
      <w:r w:rsidR="000635B9" w:rsidRPr="00C55767">
        <w:rPr>
          <w:rFonts w:ascii="Arial Narrow" w:hAnsi="Arial Narrow"/>
          <w:sz w:val="22"/>
          <w:szCs w:val="22"/>
        </w:rPr>
        <w:t>/</w:t>
      </w:r>
      <w:r w:rsidRPr="00C55767">
        <w:rPr>
          <w:rFonts w:ascii="Arial Narrow" w:hAnsi="Arial Narrow"/>
          <w:sz w:val="22"/>
          <w:szCs w:val="22"/>
        </w:rPr>
        <w:t>201</w:t>
      </w:r>
      <w:r w:rsidR="000635B9" w:rsidRPr="00C55767">
        <w:rPr>
          <w:rFonts w:ascii="Arial Narrow" w:hAnsi="Arial Narrow"/>
          <w:sz w:val="22"/>
          <w:szCs w:val="22"/>
        </w:rPr>
        <w:t>9</w:t>
      </w:r>
      <w:r w:rsidRPr="00C55767">
        <w:rPr>
          <w:rFonts w:ascii="Arial Narrow" w:hAnsi="Arial Narrow"/>
          <w:sz w:val="22"/>
          <w:szCs w:val="22"/>
        </w:rPr>
        <w:t xml:space="preserve"> r.</w:t>
      </w:r>
      <w:r w:rsidRPr="00C55767">
        <w:rPr>
          <w:rFonts w:ascii="Arial Narrow" w:hAnsi="Arial Narrow"/>
          <w:bCs/>
          <w:sz w:val="22"/>
          <w:szCs w:val="22"/>
        </w:rPr>
        <w:t>,</w:t>
      </w:r>
      <w:r w:rsidRPr="00C55767">
        <w:rPr>
          <w:rFonts w:ascii="Arial Narrow" w:hAnsi="Arial Narrow"/>
          <w:sz w:val="22"/>
          <w:szCs w:val="22"/>
        </w:rPr>
        <w:t xml:space="preserve"> godz. 10:</w:t>
      </w:r>
      <w:r w:rsidR="00C55767" w:rsidRPr="00C55767">
        <w:rPr>
          <w:rFonts w:ascii="Arial Narrow" w:hAnsi="Arial Narrow"/>
          <w:sz w:val="22"/>
          <w:szCs w:val="22"/>
        </w:rPr>
        <w:t>30</w:t>
      </w:r>
      <w:r w:rsidRPr="00C55767">
        <w:rPr>
          <w:rFonts w:ascii="Arial Narrow" w:hAnsi="Arial Narrow"/>
          <w:sz w:val="22"/>
          <w:szCs w:val="22"/>
        </w:rPr>
        <w:t xml:space="preserve">. </w:t>
      </w:r>
    </w:p>
    <w:p w:rsidR="001711B2" w:rsidRPr="00386324"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b/>
          <w:sz w:val="22"/>
          <w:szCs w:val="22"/>
          <w:u w:val="single"/>
        </w:rPr>
      </w:pPr>
      <w:r w:rsidRPr="00386324">
        <w:rPr>
          <w:rFonts w:ascii="Arial Narrow" w:hAnsi="Arial Narrow" w:cs="Arial"/>
          <w:bCs/>
          <w:sz w:val="22"/>
          <w:szCs w:val="22"/>
        </w:rPr>
        <w:t>Otwarcie ofert jest jawne.</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cs="Arial"/>
          <w:bCs/>
          <w:sz w:val="22"/>
          <w:szCs w:val="22"/>
        </w:rPr>
        <w:t>4.</w:t>
      </w:r>
      <w:r w:rsidRPr="00386324">
        <w:rPr>
          <w:rFonts w:ascii="Arial Narrow" w:hAnsi="Arial Narrow" w:cs="Arial"/>
          <w:bCs/>
          <w:sz w:val="22"/>
          <w:szCs w:val="22"/>
        </w:rPr>
        <w:tab/>
      </w:r>
      <w:r w:rsidRPr="00386324">
        <w:rPr>
          <w:rFonts w:ascii="Arial Narrow" w:hAnsi="Arial Narrow"/>
          <w:sz w:val="22"/>
          <w:szCs w:val="22"/>
        </w:rPr>
        <w:t>Podczas otwarcia ofert Zamawiający poda nazwy (firmy) oraz adresy wykonawców, a także informacje dotyczące ceny, terminu wykonania zamówienia, okresu gwarancji i warunków płatności zawartych                   w ofertach.</w:t>
      </w:r>
    </w:p>
    <w:p w:rsidR="001711B2" w:rsidRPr="00386324" w:rsidRDefault="001711B2" w:rsidP="001711B2">
      <w:pPr>
        <w:spacing w:line="276" w:lineRule="auto"/>
        <w:ind w:left="357" w:hanging="357"/>
        <w:contextualSpacing/>
        <w:jc w:val="both"/>
        <w:rPr>
          <w:rFonts w:ascii="Arial Narrow" w:hAnsi="Arial Narrow"/>
          <w:sz w:val="22"/>
          <w:szCs w:val="22"/>
        </w:rPr>
      </w:pPr>
      <w:r w:rsidRPr="00386324">
        <w:rPr>
          <w:rFonts w:ascii="Arial Narrow" w:hAnsi="Arial Narrow"/>
          <w:sz w:val="22"/>
          <w:szCs w:val="22"/>
        </w:rPr>
        <w:t xml:space="preserve">5.  </w:t>
      </w:r>
      <w:r w:rsidRPr="00386324">
        <w:rPr>
          <w:rFonts w:ascii="Arial Narrow" w:hAnsi="Arial Narrow"/>
          <w:bCs/>
          <w:sz w:val="22"/>
          <w:szCs w:val="22"/>
        </w:rPr>
        <w:t>Niezwłocznie po otwarciu ofert zamawiający zamieści na stronie internetowej informacje dotyczące:</w:t>
      </w:r>
    </w:p>
    <w:p w:rsidR="001711B2" w:rsidRPr="00386324" w:rsidRDefault="00E22A5E" w:rsidP="00E22A5E">
      <w:pPr>
        <w:spacing w:line="276" w:lineRule="auto"/>
        <w:ind w:firstLine="357"/>
        <w:contextualSpacing/>
        <w:jc w:val="both"/>
        <w:rPr>
          <w:rFonts w:ascii="Arial Narrow" w:hAnsi="Arial Narrow"/>
          <w:sz w:val="22"/>
          <w:szCs w:val="22"/>
        </w:rPr>
      </w:pPr>
      <w:r w:rsidRPr="00386324">
        <w:rPr>
          <w:rFonts w:ascii="Arial Narrow" w:hAnsi="Arial Narrow"/>
          <w:bCs/>
          <w:sz w:val="22"/>
          <w:szCs w:val="22"/>
        </w:rPr>
        <w:t xml:space="preserve">1) </w:t>
      </w:r>
      <w:r w:rsidR="001711B2" w:rsidRPr="00386324">
        <w:rPr>
          <w:rFonts w:ascii="Arial Narrow" w:hAnsi="Arial Narrow"/>
          <w:bCs/>
          <w:sz w:val="22"/>
          <w:szCs w:val="22"/>
        </w:rPr>
        <w:t>kwoty, jaką zamierza przeznaczyć na sfinansowanie zamówienia,</w:t>
      </w:r>
    </w:p>
    <w:p w:rsidR="001711B2" w:rsidRPr="00386324" w:rsidRDefault="00E22A5E" w:rsidP="00E22A5E">
      <w:pPr>
        <w:spacing w:line="276" w:lineRule="auto"/>
        <w:ind w:firstLine="357"/>
        <w:contextualSpacing/>
        <w:jc w:val="both"/>
        <w:rPr>
          <w:rFonts w:ascii="Arial Narrow" w:hAnsi="Arial Narrow"/>
          <w:sz w:val="22"/>
          <w:szCs w:val="22"/>
        </w:rPr>
      </w:pPr>
      <w:r w:rsidRPr="00386324">
        <w:rPr>
          <w:rFonts w:ascii="Arial Narrow" w:hAnsi="Arial Narrow"/>
          <w:bCs/>
          <w:sz w:val="22"/>
          <w:szCs w:val="22"/>
        </w:rPr>
        <w:t xml:space="preserve">2) </w:t>
      </w:r>
      <w:r w:rsidR="001711B2" w:rsidRPr="00386324">
        <w:rPr>
          <w:rFonts w:ascii="Arial Narrow" w:hAnsi="Arial Narrow"/>
          <w:bCs/>
          <w:sz w:val="22"/>
          <w:szCs w:val="22"/>
        </w:rPr>
        <w:t>firm oraz adresów wykonawców, którzy złożyli oferty w terminie,</w:t>
      </w:r>
    </w:p>
    <w:p w:rsidR="001711B2" w:rsidRPr="00386324" w:rsidRDefault="00E22A5E" w:rsidP="00E22A5E">
      <w:pPr>
        <w:spacing w:line="276" w:lineRule="auto"/>
        <w:ind w:firstLine="284"/>
        <w:contextualSpacing/>
        <w:jc w:val="both"/>
        <w:rPr>
          <w:rFonts w:ascii="Arial Narrow" w:hAnsi="Arial Narrow"/>
          <w:sz w:val="22"/>
          <w:szCs w:val="22"/>
        </w:rPr>
      </w:pPr>
      <w:r w:rsidRPr="00386324">
        <w:rPr>
          <w:rFonts w:ascii="Arial Narrow" w:hAnsi="Arial Narrow"/>
          <w:bCs/>
          <w:sz w:val="22"/>
          <w:szCs w:val="22"/>
        </w:rPr>
        <w:t xml:space="preserve">  3) </w:t>
      </w:r>
      <w:r w:rsidR="001711B2" w:rsidRPr="00386324">
        <w:rPr>
          <w:rFonts w:ascii="Arial Narrow" w:hAnsi="Arial Narrow"/>
          <w:bCs/>
          <w:sz w:val="22"/>
          <w:szCs w:val="22"/>
        </w:rPr>
        <w:t>ceny, terminu wykonania zamówienia, okresu gwarancji i warunków płatności zawartych w ofertach.</w:t>
      </w:r>
    </w:p>
    <w:p w:rsidR="001711B2" w:rsidRPr="00386324" w:rsidRDefault="001711B2" w:rsidP="001711B2">
      <w:pPr>
        <w:pStyle w:val="Tekstpodstawowywcity3"/>
        <w:tabs>
          <w:tab w:val="clear" w:pos="709"/>
          <w:tab w:val="clear" w:pos="993"/>
          <w:tab w:val="left" w:pos="-993"/>
        </w:tabs>
        <w:spacing w:line="276" w:lineRule="auto"/>
        <w:contextualSpacing/>
        <w:jc w:val="both"/>
        <w:rPr>
          <w:rFonts w:ascii="Arial Narrow" w:hAnsi="Arial Narrow" w:cs="Arial"/>
          <w:bCs/>
          <w:sz w:val="22"/>
          <w:szCs w:val="22"/>
        </w:rPr>
      </w:pPr>
      <w:r w:rsidRPr="00386324">
        <w:rPr>
          <w:rFonts w:ascii="Arial Narrow" w:hAnsi="Arial Narrow" w:cs="Arial"/>
          <w:bCs/>
          <w:sz w:val="22"/>
          <w:szCs w:val="22"/>
        </w:rPr>
        <w:t>6.</w:t>
      </w:r>
      <w:r w:rsidRPr="00386324">
        <w:rPr>
          <w:rFonts w:ascii="Arial Narrow" w:hAnsi="Arial Narrow" w:cs="Arial"/>
          <w:bCs/>
          <w:sz w:val="22"/>
          <w:szCs w:val="22"/>
        </w:rPr>
        <w:tab/>
        <w:t>W toku badania i oceny złożonych ofert Zamawiający może żądać od Wykonawców udzielenia wyjaśnień dotyczących treści złożonych przez nich ofert.</w:t>
      </w:r>
    </w:p>
    <w:p w:rsidR="001711B2" w:rsidRPr="00386324" w:rsidRDefault="001711B2" w:rsidP="001711B2">
      <w:pPr>
        <w:pStyle w:val="Tekstpodstawowywcity3"/>
        <w:tabs>
          <w:tab w:val="clear" w:pos="709"/>
          <w:tab w:val="clear" w:pos="993"/>
          <w:tab w:val="left" w:pos="-993"/>
        </w:tabs>
        <w:spacing w:line="276" w:lineRule="auto"/>
        <w:contextualSpacing/>
        <w:rPr>
          <w:rFonts w:ascii="Arial Narrow" w:hAnsi="Arial Narrow" w:cs="Arial"/>
          <w:b/>
          <w:bCs/>
          <w:sz w:val="22"/>
          <w:szCs w:val="22"/>
        </w:rPr>
      </w:pPr>
    </w:p>
    <w:p w:rsidR="001711B2" w:rsidRPr="00386324" w:rsidRDefault="001711B2" w:rsidP="001711B2">
      <w:pPr>
        <w:pStyle w:val="Tekstpodstawowywcity3"/>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XIV. Opis sposobu obliczenia ceny.</w:t>
      </w:r>
    </w:p>
    <w:p w:rsidR="001711B2" w:rsidRPr="00386324" w:rsidRDefault="001711B2" w:rsidP="001711B2">
      <w:pPr>
        <w:tabs>
          <w:tab w:val="left" w:pos="-2268"/>
        </w:tabs>
        <w:overflowPunct w:val="0"/>
        <w:autoSpaceDE w:val="0"/>
        <w:autoSpaceDN w:val="0"/>
        <w:adjustRightInd w:val="0"/>
        <w:spacing w:line="276" w:lineRule="auto"/>
        <w:ind w:left="284"/>
        <w:contextualSpacing/>
        <w:jc w:val="both"/>
        <w:textAlignment w:val="baseline"/>
        <w:rPr>
          <w:rFonts w:ascii="Arial Narrow" w:hAnsi="Arial Narrow" w:cs="Arial"/>
          <w:sz w:val="22"/>
          <w:szCs w:val="22"/>
        </w:rPr>
      </w:pP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Cenę oferty należy podać w złotych polskich w formularzu ofertowym (załącznik nr 1 do SIWZ) w kwocie brutto, z wyodrębnieniem wartości podatku VAT </w:t>
      </w:r>
      <w:r w:rsidRPr="00386324">
        <w:rPr>
          <w:rFonts w:ascii="Arial Narrow" w:hAnsi="Arial Narrow"/>
          <w:sz w:val="22"/>
          <w:szCs w:val="22"/>
        </w:rPr>
        <w:t xml:space="preserve">z dokładnością do dwóch miejsc po przecinku. </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Cena oferty wymieniona w formularzu ofertowym powinna być obliczona przez wykonawcę na podstawie dokumentacji projektowej i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z uwzględnieniem wytycznych określonych w niniejszej SIWZ. </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Calibri"/>
          <w:sz w:val="22"/>
          <w:szCs w:val="22"/>
        </w:rPr>
      </w:pPr>
      <w:r w:rsidRPr="00386324">
        <w:rPr>
          <w:rFonts w:ascii="Arial Narrow" w:hAnsi="Arial Narrow" w:cs="Calibri"/>
          <w:sz w:val="22"/>
          <w:szCs w:val="22"/>
        </w:rPr>
        <w:t>Przedmiary robót, ze względu na formę wynagrodzenia ryczałtowego nie stanowią podstawy obliczenia ceny oferty. Przedmiary robót są dokumentem pomocniczym dla Wykonawcy.</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Cena oferty musi obejmować koszty wykonania robót bezpośrednio wynikających z dokumentacji projektowej,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i SIWZ oraz inne koszty konieczne do poniesienia celem terminowej i prawidłowej realizacji przedmiotu zamówienia, w tym m.in.:</w:t>
      </w:r>
    </w:p>
    <w:p w:rsidR="001711B2" w:rsidRPr="00386324" w:rsidRDefault="001711B2" w:rsidP="001711B2">
      <w:pPr>
        <w:pStyle w:val="Akapitzlist"/>
        <w:numPr>
          <w:ilvl w:val="0"/>
          <w:numId w:val="18"/>
        </w:numPr>
        <w:spacing w:line="276" w:lineRule="auto"/>
        <w:ind w:hanging="357"/>
        <w:contextualSpacing/>
        <w:jc w:val="both"/>
        <w:rPr>
          <w:rFonts w:ascii="Arial Narrow" w:hAnsi="Arial Narrow" w:cs="Arial"/>
          <w:sz w:val="22"/>
          <w:szCs w:val="22"/>
        </w:rPr>
      </w:pPr>
      <w:r w:rsidRPr="00386324">
        <w:rPr>
          <w:rFonts w:ascii="Arial Narrow" w:hAnsi="Arial Narrow" w:cs="Arial"/>
          <w:sz w:val="22"/>
          <w:szCs w:val="22"/>
        </w:rPr>
        <w:t>koszty składowania i utylizacji materiałów pochodzących z robót,</w:t>
      </w:r>
    </w:p>
    <w:p w:rsidR="001711B2" w:rsidRPr="00386324" w:rsidRDefault="001711B2" w:rsidP="001711B2">
      <w:pPr>
        <w:pStyle w:val="Akapitzlist"/>
        <w:numPr>
          <w:ilvl w:val="0"/>
          <w:numId w:val="18"/>
        </w:numPr>
        <w:spacing w:before="100" w:beforeAutospacing="1" w:after="100" w:afterAutospacing="1" w:line="276" w:lineRule="auto"/>
        <w:contextualSpacing/>
        <w:jc w:val="both"/>
        <w:rPr>
          <w:rFonts w:ascii="Arial Narrow" w:hAnsi="Arial Narrow" w:cs="Arial"/>
          <w:sz w:val="22"/>
          <w:szCs w:val="22"/>
        </w:rPr>
      </w:pPr>
      <w:r w:rsidRPr="00386324">
        <w:rPr>
          <w:rFonts w:ascii="Arial Narrow" w:hAnsi="Arial Narrow" w:cs="Arial"/>
          <w:sz w:val="22"/>
          <w:szCs w:val="22"/>
        </w:rPr>
        <w:t>koszty doprowadzenia terenu do stanu poprzedniego, likwidacji zaplecza budowy, a także koszty przeprowadzenia wszelkich pomiarów i badań,</w:t>
      </w:r>
    </w:p>
    <w:p w:rsidR="001711B2" w:rsidRPr="00386324" w:rsidRDefault="001711B2" w:rsidP="001711B2">
      <w:pPr>
        <w:pStyle w:val="Akapitzlist"/>
        <w:numPr>
          <w:ilvl w:val="0"/>
          <w:numId w:val="18"/>
        </w:numPr>
        <w:spacing w:before="100" w:beforeAutospacing="1" w:after="100" w:afterAutospacing="1" w:line="276" w:lineRule="auto"/>
        <w:contextualSpacing/>
        <w:jc w:val="both"/>
        <w:rPr>
          <w:rFonts w:ascii="Arial Narrow" w:hAnsi="Arial Narrow" w:cs="Arial"/>
          <w:sz w:val="22"/>
          <w:szCs w:val="22"/>
        </w:rPr>
      </w:pPr>
      <w:r w:rsidRPr="00386324">
        <w:rPr>
          <w:rFonts w:ascii="Arial Narrow" w:hAnsi="Arial Narrow" w:cs="Arial"/>
          <w:sz w:val="22"/>
          <w:szCs w:val="22"/>
        </w:rPr>
        <w:t>organizację i zagospodarowanie zaplecza budowy,</w:t>
      </w:r>
    </w:p>
    <w:p w:rsidR="001711B2" w:rsidRPr="00386324" w:rsidRDefault="001711B2" w:rsidP="001711B2">
      <w:pPr>
        <w:pStyle w:val="Akapitzlist"/>
        <w:numPr>
          <w:ilvl w:val="0"/>
          <w:numId w:val="18"/>
        </w:numPr>
        <w:overflowPunct w:val="0"/>
        <w:autoSpaceDE w:val="0"/>
        <w:autoSpaceDN w:val="0"/>
        <w:adjustRightInd w:val="0"/>
        <w:spacing w:before="100" w:beforeAutospacing="1" w:after="100" w:afterAutospacing="1" w:line="276" w:lineRule="auto"/>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 </w:t>
      </w:r>
      <w:r w:rsidRPr="00386324">
        <w:rPr>
          <w:rFonts w:ascii="Arial Narrow" w:hAnsi="Arial Narrow"/>
          <w:sz w:val="22"/>
          <w:szCs w:val="22"/>
        </w:rPr>
        <w:t>koszty odszkodowań za szkody wyrządzone podczas prowadzonych robót budowlanych.</w:t>
      </w:r>
    </w:p>
    <w:p w:rsidR="001711B2" w:rsidRPr="00386324" w:rsidRDefault="001711B2" w:rsidP="001711B2">
      <w:pPr>
        <w:numPr>
          <w:ilvl w:val="0"/>
          <w:numId w:val="18"/>
        </w:numPr>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koszty wszystkich innych następujących po sobie czynności, niezbędnych dla zapewnienia zgodności wykonania tych robót z dokumentacją projektową oraz wymaganiami podanymi w szczególności                    w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 a w szczególności kosztów związanych z oznakowaniem terenu prowadzonych robót, ze zmianami w organizacji ruchu, wykonywania dróg montażowych i objazdowych i wszelkich innych prac pomocniczych na placu budowy i na stanowiskach roboczych.</w:t>
      </w:r>
    </w:p>
    <w:p w:rsidR="001711B2" w:rsidRPr="00386324" w:rsidRDefault="001711B2" w:rsidP="001711B2">
      <w:pPr>
        <w:numPr>
          <w:ilvl w:val="6"/>
          <w:numId w:val="9"/>
        </w:numPr>
        <w:tabs>
          <w:tab w:val="clear" w:pos="700"/>
          <w:tab w:val="num" w:pos="-2977"/>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lastRenderedPageBreak/>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1711B2" w:rsidRPr="00386324" w:rsidRDefault="001711B2" w:rsidP="001711B2">
      <w:pPr>
        <w:numPr>
          <w:ilvl w:val="6"/>
          <w:numId w:val="9"/>
        </w:numPr>
        <w:tabs>
          <w:tab w:val="clear" w:pos="700"/>
          <w:tab w:val="num" w:pos="-2977"/>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Zamawiający poprawi w ofercie Wykonawcy :</w:t>
      </w:r>
    </w:p>
    <w:p w:rsidR="001711B2" w:rsidRPr="00386324" w:rsidRDefault="001711B2" w:rsidP="001711B2">
      <w:pPr>
        <w:numPr>
          <w:ilvl w:val="0"/>
          <w:numId w:val="5"/>
        </w:numPr>
        <w:tabs>
          <w:tab w:val="clear" w:pos="927"/>
          <w:tab w:val="left" w:pos="-2268"/>
        </w:tabs>
        <w:overflowPunct w:val="0"/>
        <w:autoSpaceDE w:val="0"/>
        <w:autoSpaceDN w:val="0"/>
        <w:adjustRightInd w:val="0"/>
        <w:spacing w:line="276" w:lineRule="auto"/>
        <w:ind w:left="567" w:hanging="283"/>
        <w:contextualSpacing/>
        <w:jc w:val="both"/>
        <w:textAlignment w:val="baseline"/>
        <w:rPr>
          <w:rFonts w:ascii="Arial Narrow" w:hAnsi="Arial Narrow" w:cs="Arial"/>
          <w:sz w:val="22"/>
          <w:szCs w:val="22"/>
        </w:rPr>
      </w:pPr>
      <w:r w:rsidRPr="00386324">
        <w:rPr>
          <w:rFonts w:ascii="Arial Narrow" w:hAnsi="Arial Narrow" w:cs="Arial"/>
          <w:sz w:val="22"/>
          <w:szCs w:val="22"/>
        </w:rPr>
        <w:t>oczywiste omyłki pisarskie;</w:t>
      </w:r>
    </w:p>
    <w:p w:rsidR="001711B2" w:rsidRPr="00386324" w:rsidRDefault="001711B2" w:rsidP="001711B2">
      <w:pPr>
        <w:numPr>
          <w:ilvl w:val="0"/>
          <w:numId w:val="5"/>
        </w:numPr>
        <w:tabs>
          <w:tab w:val="clear" w:pos="927"/>
          <w:tab w:val="left" w:pos="-2268"/>
        </w:tabs>
        <w:overflowPunct w:val="0"/>
        <w:autoSpaceDE w:val="0"/>
        <w:autoSpaceDN w:val="0"/>
        <w:adjustRightInd w:val="0"/>
        <w:spacing w:line="276" w:lineRule="auto"/>
        <w:ind w:left="567" w:hanging="283"/>
        <w:contextualSpacing/>
        <w:jc w:val="both"/>
        <w:textAlignment w:val="baseline"/>
        <w:rPr>
          <w:rFonts w:ascii="Arial Narrow" w:hAnsi="Arial Narrow" w:cs="Arial"/>
          <w:sz w:val="22"/>
          <w:szCs w:val="22"/>
        </w:rPr>
      </w:pPr>
      <w:r w:rsidRPr="00386324">
        <w:rPr>
          <w:rFonts w:ascii="Arial Narrow" w:hAnsi="Arial Narrow" w:cs="Arial"/>
          <w:sz w:val="22"/>
          <w:szCs w:val="22"/>
        </w:rPr>
        <w:t>oczywiste omyłki rachunkowe, z uwzględnieniem konsekwencji rachunkowych dokonanych poprawek,</w:t>
      </w:r>
    </w:p>
    <w:p w:rsidR="001711B2" w:rsidRPr="00386324" w:rsidRDefault="001711B2" w:rsidP="001711B2">
      <w:pPr>
        <w:pStyle w:val="lit"/>
        <w:numPr>
          <w:ilvl w:val="0"/>
          <w:numId w:val="5"/>
        </w:numPr>
        <w:tabs>
          <w:tab w:val="clear" w:pos="927"/>
        </w:tabs>
        <w:suppressAutoHyphens/>
        <w:autoSpaceDN/>
        <w:adjustRightInd/>
        <w:spacing w:before="0" w:after="0" w:line="276" w:lineRule="auto"/>
        <w:ind w:left="567" w:hanging="283"/>
        <w:contextualSpacing/>
        <w:rPr>
          <w:rFonts w:ascii="Arial Narrow" w:hAnsi="Arial Narrow" w:cs="Arial"/>
          <w:sz w:val="22"/>
          <w:szCs w:val="22"/>
        </w:rPr>
      </w:pPr>
      <w:r w:rsidRPr="00386324">
        <w:rPr>
          <w:rFonts w:ascii="Arial Narrow" w:hAnsi="Arial Narrow" w:cs="Arial"/>
          <w:sz w:val="22"/>
          <w:szCs w:val="22"/>
        </w:rPr>
        <w:t xml:space="preserve">inne omyłki polegające na niezgodności oferty ze specyfikacją istotnych warunków zamówienia, niepowodujące istotnych zmian w treści ofert </w:t>
      </w:r>
    </w:p>
    <w:p w:rsidR="001711B2" w:rsidRPr="00386324" w:rsidRDefault="001711B2" w:rsidP="001711B2">
      <w:pPr>
        <w:pStyle w:val="lit"/>
        <w:spacing w:before="0" w:after="0" w:line="276" w:lineRule="auto"/>
        <w:ind w:left="709" w:hanging="283"/>
        <w:contextualSpacing/>
        <w:rPr>
          <w:rFonts w:ascii="Arial Narrow" w:hAnsi="Arial Narrow" w:cs="Arial"/>
          <w:sz w:val="22"/>
          <w:szCs w:val="22"/>
        </w:rPr>
      </w:pPr>
      <w:r w:rsidRPr="00386324">
        <w:rPr>
          <w:rFonts w:ascii="Arial Narrow" w:hAnsi="Arial Narrow" w:cs="Arial"/>
          <w:sz w:val="22"/>
          <w:szCs w:val="22"/>
        </w:rPr>
        <w:t>- niezwłocznie zawiadamiając o tym Wykonawcę, którego oferta została poprawiona.</w:t>
      </w:r>
    </w:p>
    <w:p w:rsidR="001711B2" w:rsidRPr="00386324" w:rsidRDefault="001711B2" w:rsidP="001711B2">
      <w:pPr>
        <w:pStyle w:val="lit"/>
        <w:suppressAutoHyphens/>
        <w:autoSpaceDN/>
        <w:adjustRightInd/>
        <w:spacing w:before="0" w:after="0" w:line="276" w:lineRule="auto"/>
        <w:ind w:hanging="1281"/>
        <w:contextualSpacing/>
        <w:rPr>
          <w:rFonts w:ascii="Arial Narrow" w:hAnsi="Arial Narrow" w:cs="Arial"/>
          <w:sz w:val="22"/>
          <w:szCs w:val="22"/>
        </w:rPr>
      </w:pPr>
      <w:r w:rsidRPr="00386324">
        <w:rPr>
          <w:rFonts w:ascii="Arial Narrow" w:hAnsi="Arial Narrow" w:cs="Arial"/>
          <w:sz w:val="22"/>
          <w:szCs w:val="22"/>
        </w:rPr>
        <w:t>7. Rażąco niska cena:</w:t>
      </w:r>
    </w:p>
    <w:p w:rsidR="001711B2" w:rsidRPr="00386324" w:rsidRDefault="001711B2" w:rsidP="001711B2">
      <w:pPr>
        <w:spacing w:line="276" w:lineRule="auto"/>
        <w:ind w:left="284"/>
        <w:contextualSpacing/>
        <w:jc w:val="both"/>
        <w:rPr>
          <w:rFonts w:ascii="Arial Narrow" w:hAnsi="Arial Narrow" w:cs="Helvetica"/>
          <w:sz w:val="22"/>
          <w:szCs w:val="22"/>
        </w:rPr>
      </w:pPr>
      <w:r w:rsidRPr="00386324">
        <w:rPr>
          <w:rFonts w:ascii="Arial Narrow" w:hAnsi="Arial Narrow" w:cs="Helvetica"/>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1711B2" w:rsidRPr="00386324" w:rsidRDefault="001711B2" w:rsidP="001711B2">
      <w:pPr>
        <w:numPr>
          <w:ilvl w:val="0"/>
          <w:numId w:val="26"/>
        </w:numPr>
        <w:spacing w:line="276" w:lineRule="auto"/>
        <w:contextualSpacing/>
        <w:jc w:val="both"/>
        <w:rPr>
          <w:rFonts w:ascii="Arial Narrow" w:hAnsi="Arial Narrow" w:cs="Helvetica"/>
          <w:iCs/>
          <w:sz w:val="22"/>
          <w:szCs w:val="22"/>
        </w:rPr>
      </w:pPr>
      <w:r w:rsidRPr="00386324">
        <w:rPr>
          <w:rFonts w:ascii="Arial Narrow" w:hAnsi="Arial Narrow" w:cs="Helvetica"/>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 r. poz. 847 ze zm.);</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pomocy publicznej udzielonej na podstawie odrębnych przepisów.</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wynikającym z przepisów prawa pracy i przepisów o zabezpieczeniu społecznym, obowiązujących                w miejscu, w którym realizowane jest zamówienie;</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wynikającym z przepisów prawa ochrony środowiska;</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powierzenia wykonania części zamówienia podwykonawcy.</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 przypadku gdy cena całkowita oferty jest niższa o co najmniej 30% od:</w:t>
      </w:r>
    </w:p>
    <w:p w:rsidR="001711B2" w:rsidRPr="00386324" w:rsidRDefault="001711B2" w:rsidP="001711B2">
      <w:pPr>
        <w:numPr>
          <w:ilvl w:val="3"/>
          <w:numId w:val="26"/>
        </w:numPr>
        <w:spacing w:line="276" w:lineRule="auto"/>
        <w:ind w:left="993" w:hanging="284"/>
        <w:contextualSpacing/>
        <w:jc w:val="both"/>
        <w:rPr>
          <w:rFonts w:ascii="Arial Narrow" w:hAnsi="Arial Narrow" w:cs="Helvetica"/>
          <w:sz w:val="22"/>
          <w:szCs w:val="22"/>
        </w:rPr>
      </w:pPr>
      <w:r w:rsidRPr="00386324">
        <w:rPr>
          <w:rFonts w:ascii="Arial Narrow" w:hAnsi="Arial Narrow" w:cs="Helvetica"/>
          <w:sz w:val="22"/>
          <w:szCs w:val="22"/>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1711B2" w:rsidRPr="00386324" w:rsidRDefault="001711B2" w:rsidP="001711B2">
      <w:pPr>
        <w:numPr>
          <w:ilvl w:val="3"/>
          <w:numId w:val="26"/>
        </w:numPr>
        <w:spacing w:line="276" w:lineRule="auto"/>
        <w:ind w:left="993" w:hanging="284"/>
        <w:contextualSpacing/>
        <w:jc w:val="both"/>
        <w:rPr>
          <w:rFonts w:ascii="Arial Narrow" w:hAnsi="Arial Narrow" w:cs="Helvetica"/>
          <w:sz w:val="22"/>
          <w:szCs w:val="22"/>
        </w:rPr>
      </w:pPr>
      <w:r w:rsidRPr="00386324">
        <w:rPr>
          <w:rFonts w:ascii="Arial Narrow" w:hAnsi="Arial Narrow" w:cs="Helvetica"/>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Zamawiający odrzuca ofertę wykonawcy, który nie udzielił wyjaśnień lub jeżeli dokonana ocena wyjaśnień wraz ze złożonymi dowodami potwierdza, że oferta zawiera rażąco niską cenę lub koszt           w stosunku do przedmiotu zamówienia.</w:t>
      </w:r>
    </w:p>
    <w:p w:rsidR="001711B2" w:rsidRPr="00386324" w:rsidRDefault="001711B2" w:rsidP="001711B2">
      <w:pPr>
        <w:spacing w:line="276" w:lineRule="auto"/>
        <w:contextualSpacing/>
        <w:jc w:val="both"/>
        <w:rPr>
          <w:rFonts w:ascii="Arial Narrow" w:hAnsi="Arial Narrow" w:cs="Calibri"/>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right" w:pos="0"/>
        </w:tabs>
        <w:spacing w:line="276" w:lineRule="auto"/>
        <w:contextualSpacing/>
        <w:jc w:val="both"/>
        <w:rPr>
          <w:rFonts w:ascii="Arial Narrow" w:hAnsi="Arial Narrow" w:cs="Arial"/>
          <w:b/>
          <w:bCs/>
          <w:sz w:val="22"/>
          <w:szCs w:val="22"/>
        </w:rPr>
      </w:pPr>
      <w:r w:rsidRPr="00386324">
        <w:rPr>
          <w:rFonts w:ascii="Arial Narrow" w:hAnsi="Arial Narrow" w:cs="Arial"/>
          <w:b/>
          <w:bCs/>
          <w:sz w:val="22"/>
          <w:szCs w:val="22"/>
        </w:rPr>
        <w:t xml:space="preserve">XV. Opis kryteriów, którymi Zamawiający będzie się kierował przy wyborze oferty, wraz z podaniem znaczenia tych kryteriów i sposobu oceny ofert </w:t>
      </w:r>
    </w:p>
    <w:p w:rsidR="001711B2" w:rsidRPr="00386324" w:rsidRDefault="001711B2" w:rsidP="001711B2">
      <w:pPr>
        <w:spacing w:line="276" w:lineRule="auto"/>
        <w:ind w:left="1080" w:hanging="1080"/>
        <w:contextualSpacing/>
        <w:jc w:val="both"/>
        <w:rPr>
          <w:rFonts w:ascii="Arial Narrow" w:hAnsi="Arial Narrow" w:cs="Arial"/>
          <w:b/>
          <w:bCs/>
          <w:sz w:val="22"/>
          <w:szCs w:val="22"/>
        </w:rPr>
      </w:pPr>
    </w:p>
    <w:p w:rsidR="001711B2" w:rsidRPr="00386324" w:rsidRDefault="001711B2" w:rsidP="001711B2">
      <w:pPr>
        <w:spacing w:line="276" w:lineRule="auto"/>
        <w:ind w:left="624"/>
        <w:contextualSpacing/>
        <w:jc w:val="both"/>
        <w:rPr>
          <w:rFonts w:ascii="Arial Narrow" w:hAnsi="Arial Narrow" w:cs="Arial"/>
          <w:sz w:val="22"/>
          <w:szCs w:val="22"/>
        </w:rPr>
      </w:pPr>
      <w:r w:rsidRPr="00386324">
        <w:rPr>
          <w:rFonts w:ascii="Arial Narrow" w:hAnsi="Arial Narrow" w:cs="Arial"/>
          <w:b/>
          <w:bCs/>
          <w:sz w:val="22"/>
          <w:szCs w:val="22"/>
        </w:rPr>
        <w:t xml:space="preserve">Ocena ofert: </w:t>
      </w:r>
      <w:r w:rsidRPr="00386324">
        <w:rPr>
          <w:rFonts w:ascii="Arial Narrow" w:hAnsi="Arial Narrow" w:cs="Arial"/>
          <w:bCs/>
          <w:sz w:val="22"/>
          <w:szCs w:val="22"/>
        </w:rPr>
        <w:t>z</w:t>
      </w:r>
      <w:r w:rsidRPr="00386324">
        <w:rPr>
          <w:rFonts w:ascii="Arial Narrow" w:hAnsi="Arial Narrow" w:cs="Arial"/>
          <w:sz w:val="22"/>
          <w:szCs w:val="22"/>
        </w:rPr>
        <w:t xml:space="preserve">łożone oferty będą oceniane przez Zamawiającego przy zastosowaniu następujących kryteriów: </w:t>
      </w:r>
      <w:r w:rsidRPr="00386324">
        <w:rPr>
          <w:rFonts w:ascii="Arial Narrow" w:hAnsi="Arial Narrow" w:cs="Arial"/>
          <w:b/>
          <w:sz w:val="22"/>
          <w:szCs w:val="22"/>
        </w:rPr>
        <w:t>cena 60%,  okres  gwarancji jakości - 40 %</w:t>
      </w:r>
      <w:r w:rsidRPr="00386324">
        <w:rPr>
          <w:rFonts w:ascii="Arial Narrow" w:hAnsi="Arial Narrow" w:cs="Arial"/>
          <w:sz w:val="22"/>
          <w:szCs w:val="22"/>
        </w:rPr>
        <w:t xml:space="preserve">, </w:t>
      </w:r>
      <w:r w:rsidRPr="00386324">
        <w:rPr>
          <w:rFonts w:ascii="Arial Narrow" w:hAnsi="Arial Narrow"/>
          <w:b/>
          <w:sz w:val="22"/>
          <w:szCs w:val="22"/>
        </w:rPr>
        <w:t xml:space="preserve"> </w:t>
      </w:r>
    </w:p>
    <w:p w:rsidR="001711B2" w:rsidRPr="00386324" w:rsidRDefault="001711B2" w:rsidP="001711B2">
      <w:pPr>
        <w:numPr>
          <w:ilvl w:val="3"/>
          <w:numId w:val="10"/>
        </w:numPr>
        <w:spacing w:line="276" w:lineRule="auto"/>
        <w:contextualSpacing/>
        <w:jc w:val="both"/>
        <w:rPr>
          <w:rFonts w:ascii="Arial Narrow" w:hAnsi="Arial Narrow" w:cs="Arial"/>
          <w:sz w:val="22"/>
          <w:szCs w:val="22"/>
        </w:rPr>
      </w:pPr>
      <w:r w:rsidRPr="00386324">
        <w:rPr>
          <w:rFonts w:ascii="Arial Narrow" w:hAnsi="Arial Narrow"/>
          <w:b/>
          <w:sz w:val="22"/>
          <w:szCs w:val="22"/>
        </w:rPr>
        <w:t>cena wykonania zamówienia (C) - 60%</w:t>
      </w:r>
    </w:p>
    <w:p w:rsidR="001711B2" w:rsidRPr="00386324" w:rsidRDefault="001711B2" w:rsidP="001711B2">
      <w:pPr>
        <w:spacing w:line="276" w:lineRule="auto"/>
        <w:ind w:left="624"/>
        <w:contextualSpacing/>
        <w:jc w:val="both"/>
        <w:rPr>
          <w:rFonts w:ascii="Arial Narrow" w:hAnsi="Arial Narrow"/>
          <w:b/>
          <w:sz w:val="22"/>
          <w:szCs w:val="22"/>
        </w:rPr>
      </w:pPr>
    </w:p>
    <w:p w:rsidR="001711B2" w:rsidRPr="00386324" w:rsidRDefault="001711B2" w:rsidP="001711B2">
      <w:pPr>
        <w:spacing w:line="276" w:lineRule="auto"/>
        <w:ind w:left="709" w:hanging="425"/>
        <w:contextualSpacing/>
        <w:jc w:val="both"/>
        <w:rPr>
          <w:rFonts w:ascii="Arial Narrow" w:hAnsi="Arial Narrow"/>
          <w:bCs/>
          <w:sz w:val="22"/>
          <w:szCs w:val="22"/>
          <w:lang w:val="en-US"/>
        </w:rPr>
      </w:pPr>
      <w:r w:rsidRPr="00386324">
        <w:rPr>
          <w:rFonts w:ascii="Arial Narrow" w:hAnsi="Arial Narrow"/>
          <w:bCs/>
          <w:sz w:val="22"/>
          <w:szCs w:val="22"/>
          <w:lang w:val="en-US"/>
        </w:rPr>
        <w:t xml:space="preserve">C = [C </w:t>
      </w:r>
      <w:r w:rsidRPr="00386324">
        <w:rPr>
          <w:rFonts w:ascii="Arial Narrow" w:hAnsi="Arial Narrow"/>
          <w:bCs/>
          <w:sz w:val="22"/>
          <w:szCs w:val="22"/>
          <w:vertAlign w:val="subscript"/>
          <w:lang w:val="en-US"/>
        </w:rPr>
        <w:t xml:space="preserve">min </w:t>
      </w:r>
      <w:r w:rsidRPr="00386324">
        <w:rPr>
          <w:rFonts w:ascii="Arial Narrow" w:hAnsi="Arial Narrow"/>
          <w:bCs/>
          <w:sz w:val="22"/>
          <w:szCs w:val="22"/>
          <w:lang w:val="en-US"/>
        </w:rPr>
        <w:t xml:space="preserve">/ C </w:t>
      </w:r>
      <w:r w:rsidRPr="00386324">
        <w:rPr>
          <w:rFonts w:ascii="Arial Narrow" w:hAnsi="Arial Narrow"/>
          <w:bCs/>
          <w:sz w:val="22"/>
          <w:szCs w:val="22"/>
          <w:vertAlign w:val="subscript"/>
          <w:lang w:val="en-US"/>
        </w:rPr>
        <w:t>bad</w:t>
      </w:r>
      <w:r w:rsidRPr="00386324">
        <w:rPr>
          <w:rFonts w:ascii="Arial Narrow" w:hAnsi="Arial Narrow"/>
          <w:bCs/>
          <w:sz w:val="22"/>
          <w:szCs w:val="22"/>
          <w:lang w:val="en-US"/>
        </w:rPr>
        <w:t>] x 60</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gdzie:</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 xml:space="preserve">C - liczba punktów za cenę </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 xml:space="preserve">C </w:t>
      </w:r>
      <w:r w:rsidRPr="00386324">
        <w:rPr>
          <w:rFonts w:ascii="Arial Narrow" w:hAnsi="Arial Narrow"/>
          <w:sz w:val="22"/>
          <w:szCs w:val="22"/>
          <w:vertAlign w:val="subscript"/>
        </w:rPr>
        <w:t>min</w:t>
      </w:r>
      <w:r w:rsidRPr="00386324">
        <w:rPr>
          <w:rFonts w:ascii="Arial Narrow" w:hAnsi="Arial Narrow"/>
          <w:sz w:val="22"/>
          <w:szCs w:val="22"/>
        </w:rPr>
        <w:t xml:space="preserve"> - najniższa cena ofertowa</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lastRenderedPageBreak/>
        <w:t xml:space="preserve">C </w:t>
      </w:r>
      <w:proofErr w:type="spellStart"/>
      <w:r w:rsidRPr="00386324">
        <w:rPr>
          <w:rFonts w:ascii="Arial Narrow" w:hAnsi="Arial Narrow"/>
          <w:sz w:val="22"/>
          <w:szCs w:val="22"/>
          <w:vertAlign w:val="subscript"/>
        </w:rPr>
        <w:t>bad</w:t>
      </w:r>
      <w:proofErr w:type="spellEnd"/>
      <w:r w:rsidRPr="00386324">
        <w:rPr>
          <w:rFonts w:ascii="Arial Narrow" w:hAnsi="Arial Narrow"/>
          <w:sz w:val="22"/>
          <w:szCs w:val="22"/>
        </w:rPr>
        <w:t xml:space="preserve"> - cena oferty badanej</w:t>
      </w:r>
    </w:p>
    <w:p w:rsidR="001711B2" w:rsidRPr="00386324" w:rsidRDefault="001711B2" w:rsidP="001711B2">
      <w:pPr>
        <w:tabs>
          <w:tab w:val="num" w:pos="2880"/>
        </w:tabs>
        <w:spacing w:line="276" w:lineRule="auto"/>
        <w:contextualSpacing/>
        <w:jc w:val="both"/>
        <w:rPr>
          <w:rFonts w:ascii="Arial Narrow" w:hAnsi="Arial Narrow"/>
          <w:b/>
          <w:sz w:val="22"/>
          <w:szCs w:val="22"/>
        </w:rPr>
      </w:pPr>
    </w:p>
    <w:p w:rsidR="001711B2" w:rsidRPr="00386324" w:rsidRDefault="001711B2" w:rsidP="001711B2">
      <w:pPr>
        <w:tabs>
          <w:tab w:val="left" w:pos="709"/>
          <w:tab w:val="left" w:pos="2127"/>
        </w:tabs>
        <w:spacing w:line="276" w:lineRule="auto"/>
        <w:ind w:firstLine="567"/>
        <w:contextualSpacing/>
        <w:jc w:val="both"/>
        <w:rPr>
          <w:rFonts w:ascii="Arial Narrow" w:hAnsi="Arial Narrow"/>
          <w:sz w:val="22"/>
          <w:szCs w:val="22"/>
        </w:rPr>
      </w:pPr>
      <w:r w:rsidRPr="00386324">
        <w:rPr>
          <w:rFonts w:ascii="Arial Narrow" w:hAnsi="Arial Narrow"/>
          <w:sz w:val="22"/>
          <w:szCs w:val="22"/>
        </w:rPr>
        <w:t xml:space="preserve">2) </w:t>
      </w:r>
      <w:r w:rsidRPr="00386324">
        <w:rPr>
          <w:rFonts w:ascii="Arial Narrow" w:hAnsi="Arial Narrow"/>
          <w:b/>
          <w:sz w:val="22"/>
          <w:szCs w:val="22"/>
        </w:rPr>
        <w:t>okres gwarancji  (G) - 40%</w:t>
      </w:r>
    </w:p>
    <w:p w:rsidR="001711B2" w:rsidRPr="00386324" w:rsidRDefault="001711B2" w:rsidP="001711B2">
      <w:pPr>
        <w:spacing w:line="276" w:lineRule="auto"/>
        <w:ind w:left="264" w:firstLine="20"/>
        <w:contextualSpacing/>
        <w:jc w:val="both"/>
        <w:rPr>
          <w:rFonts w:ascii="Arial Narrow" w:hAnsi="Arial Narrow"/>
          <w:sz w:val="22"/>
          <w:szCs w:val="22"/>
        </w:rPr>
      </w:pPr>
      <w:r w:rsidRPr="00386324">
        <w:rPr>
          <w:rFonts w:ascii="Arial Narrow" w:hAnsi="Arial Narrow"/>
          <w:sz w:val="22"/>
          <w:szCs w:val="22"/>
        </w:rPr>
        <w:t>oferta za to kryterium będzie oceniana w następujący sposób:</w:t>
      </w:r>
    </w:p>
    <w:p w:rsidR="001711B2" w:rsidRPr="00386324" w:rsidRDefault="001711B2" w:rsidP="001711B2">
      <w:pPr>
        <w:tabs>
          <w:tab w:val="left" w:pos="284"/>
        </w:tabs>
        <w:spacing w:line="276" w:lineRule="auto"/>
        <w:ind w:left="284"/>
        <w:contextualSpacing/>
        <w:jc w:val="both"/>
        <w:rPr>
          <w:rFonts w:ascii="Arial Narrow" w:hAnsi="Arial Narrow"/>
          <w:sz w:val="22"/>
          <w:szCs w:val="22"/>
        </w:rPr>
      </w:pPr>
      <w:r w:rsidRPr="00386324">
        <w:rPr>
          <w:rFonts w:ascii="Arial Narrow" w:hAnsi="Arial Narrow"/>
          <w:sz w:val="22"/>
          <w:szCs w:val="22"/>
        </w:rPr>
        <w:t>a) za gwarancję 60 miesięczną oferta otrzyma – 0 pkt</w:t>
      </w:r>
    </w:p>
    <w:p w:rsidR="001711B2" w:rsidRPr="00386324" w:rsidRDefault="001711B2" w:rsidP="001711B2">
      <w:pPr>
        <w:tabs>
          <w:tab w:val="left" w:pos="284"/>
        </w:tabs>
        <w:spacing w:line="276" w:lineRule="auto"/>
        <w:ind w:left="284"/>
        <w:contextualSpacing/>
        <w:jc w:val="both"/>
        <w:rPr>
          <w:rFonts w:ascii="Arial Narrow" w:hAnsi="Arial Narrow"/>
          <w:sz w:val="22"/>
          <w:szCs w:val="22"/>
        </w:rPr>
      </w:pPr>
      <w:r w:rsidRPr="00386324">
        <w:rPr>
          <w:rFonts w:ascii="Arial Narrow" w:hAnsi="Arial Narrow"/>
          <w:sz w:val="22"/>
          <w:szCs w:val="22"/>
        </w:rPr>
        <w:t xml:space="preserve">b)  </w:t>
      </w:r>
      <w:bookmarkStart w:id="2" w:name="_Hlk505933084"/>
      <w:r w:rsidRPr="00386324">
        <w:rPr>
          <w:rFonts w:ascii="Arial Narrow" w:hAnsi="Arial Narrow"/>
          <w:sz w:val="22"/>
          <w:szCs w:val="22"/>
        </w:rPr>
        <w:t>za gwarancję 72 miesięczną oferta otrzyma – 10 pkt</w:t>
      </w:r>
      <w:bookmarkEnd w:id="2"/>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c) za gwarancję 84 miesięczną oferta otrzyma – 20 pkt</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d) za gwarancję 96 miesięczną oferta otrzyma – 30 pkt</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e) za gwarancję 108 miesięczną i dłuższą oferta otrzyma – 40 pkt</w:t>
      </w:r>
    </w:p>
    <w:p w:rsidR="001711B2" w:rsidRPr="00386324" w:rsidRDefault="001711B2" w:rsidP="001711B2">
      <w:pPr>
        <w:tabs>
          <w:tab w:val="left" w:pos="1134"/>
        </w:tabs>
        <w:spacing w:line="276" w:lineRule="auto"/>
        <w:contextualSpacing/>
        <w:jc w:val="both"/>
        <w:rPr>
          <w:rFonts w:ascii="Arial Narrow" w:hAnsi="Arial Narrow"/>
          <w:b/>
          <w:sz w:val="22"/>
          <w:szCs w:val="22"/>
        </w:rPr>
      </w:pP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b/>
          <w:sz w:val="22"/>
          <w:szCs w:val="22"/>
        </w:rPr>
        <w:t>2. Oceną oferty będzie suma punktów uzyskana za wszystkie kryteria:</w:t>
      </w:r>
    </w:p>
    <w:p w:rsidR="001711B2" w:rsidRPr="00386324" w:rsidRDefault="001711B2" w:rsidP="001711B2">
      <w:pPr>
        <w:spacing w:line="276" w:lineRule="auto"/>
        <w:ind w:left="284"/>
        <w:contextualSpacing/>
        <w:jc w:val="center"/>
        <w:rPr>
          <w:rFonts w:ascii="Arial Narrow" w:hAnsi="Arial Narrow"/>
          <w:b/>
          <w:sz w:val="22"/>
          <w:szCs w:val="22"/>
        </w:rPr>
      </w:pPr>
      <w:r w:rsidRPr="00386324">
        <w:rPr>
          <w:rFonts w:ascii="Arial Narrow" w:hAnsi="Arial Narrow"/>
          <w:b/>
          <w:sz w:val="22"/>
          <w:szCs w:val="22"/>
        </w:rPr>
        <w:t xml:space="preserve">P = C + G </w:t>
      </w:r>
    </w:p>
    <w:p w:rsidR="001711B2" w:rsidRPr="00386324" w:rsidRDefault="001711B2" w:rsidP="001711B2">
      <w:pPr>
        <w:spacing w:line="276" w:lineRule="auto"/>
        <w:ind w:left="284"/>
        <w:contextualSpacing/>
        <w:jc w:val="both"/>
        <w:rPr>
          <w:rFonts w:ascii="Arial Narrow" w:hAnsi="Arial Narrow" w:cs="Arial"/>
          <w:sz w:val="22"/>
          <w:szCs w:val="22"/>
        </w:rPr>
      </w:pPr>
      <w:r w:rsidRPr="00386324">
        <w:rPr>
          <w:rFonts w:ascii="Arial Narrow" w:hAnsi="Arial Narrow" w:cs="Arial"/>
          <w:sz w:val="22"/>
          <w:szCs w:val="22"/>
        </w:rPr>
        <w:t>Uzyskany z wyliczenia wynik zostanie ustalony z dokładnością do drugiego miejsca po przecinku,                             z zachowaniem zasady zaokrągleń matematycznych.</w:t>
      </w:r>
    </w:p>
    <w:p w:rsidR="001711B2" w:rsidRPr="00386324" w:rsidRDefault="001711B2" w:rsidP="001711B2">
      <w:pPr>
        <w:spacing w:line="276" w:lineRule="auto"/>
        <w:ind w:left="284"/>
        <w:contextualSpacing/>
        <w:jc w:val="both"/>
        <w:rPr>
          <w:rFonts w:ascii="Arial Narrow" w:hAnsi="Arial Narrow" w:cs="Arial"/>
          <w:sz w:val="22"/>
          <w:szCs w:val="22"/>
        </w:rPr>
      </w:pPr>
    </w:p>
    <w:p w:rsidR="001711B2" w:rsidRPr="00386324" w:rsidRDefault="001711B2" w:rsidP="001711B2">
      <w:pPr>
        <w:spacing w:line="276" w:lineRule="auto"/>
        <w:ind w:left="284" w:hanging="284"/>
        <w:contextualSpacing/>
        <w:rPr>
          <w:rFonts w:ascii="Arial Narrow" w:hAnsi="Arial Narrow" w:cs="Arial"/>
          <w:b/>
          <w:bCs/>
          <w:sz w:val="22"/>
          <w:szCs w:val="22"/>
        </w:rPr>
      </w:pPr>
      <w:r w:rsidRPr="00386324">
        <w:rPr>
          <w:rFonts w:ascii="Arial Narrow" w:hAnsi="Arial Narrow" w:cs="Arial"/>
          <w:b/>
          <w:bCs/>
          <w:sz w:val="22"/>
          <w:szCs w:val="22"/>
        </w:rPr>
        <w:t>2. Zawiadomienie o wyborze oferty najkorzystniejszej:</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color w:val="000000"/>
          <w:sz w:val="22"/>
          <w:szCs w:val="22"/>
        </w:rPr>
      </w:pPr>
      <w:r w:rsidRPr="00386324">
        <w:rPr>
          <w:rFonts w:ascii="Arial Narrow" w:hAnsi="Arial Narrow" w:cs="Arial"/>
          <w:color w:val="000000"/>
          <w:sz w:val="22"/>
          <w:szCs w:val="22"/>
        </w:rPr>
        <w:t xml:space="preserve">Zamawiający niezwłocznie </w:t>
      </w:r>
      <w:r w:rsidRPr="00386324">
        <w:rPr>
          <w:rFonts w:ascii="Arial Narrow" w:hAnsi="Arial Narrow" w:cs="Arial"/>
          <w:b/>
          <w:color w:val="000000"/>
          <w:sz w:val="22"/>
          <w:szCs w:val="22"/>
        </w:rPr>
        <w:t xml:space="preserve">po zakończeniu oceny ofert </w:t>
      </w:r>
      <w:r w:rsidRPr="00386324">
        <w:rPr>
          <w:rFonts w:ascii="Arial Narrow" w:hAnsi="Arial Narrow" w:cs="Arial"/>
          <w:color w:val="000000"/>
          <w:sz w:val="22"/>
          <w:szCs w:val="22"/>
        </w:rPr>
        <w:t xml:space="preserve"> i dokonaniu weryfikacji wykonawcy, którego oferta zostanie oznaczona jako najkorzystniejsza (po złożeniu wymaganych oświadczeń i dokumentów na wezwanie Zamawiającego), niezwłocznie zawiadomi o wyborze najkorzystniejszej oferty wykonawców </w:t>
      </w:r>
      <w:r w:rsidRPr="00386324">
        <w:rPr>
          <w:rFonts w:ascii="Arial Narrow" w:hAnsi="Arial Narrow" w:cs="Arial"/>
          <w:sz w:val="22"/>
          <w:szCs w:val="22"/>
        </w:rPr>
        <w:t>pocztą elektroniczną,</w:t>
      </w:r>
      <w:r w:rsidRPr="00386324">
        <w:rPr>
          <w:rFonts w:ascii="Arial Narrow" w:hAnsi="Arial Narrow" w:cs="Arial"/>
          <w:color w:val="000000"/>
          <w:sz w:val="22"/>
          <w:szCs w:val="22"/>
        </w:rPr>
        <w:t xml:space="preserve"> podając w szczególności:</w:t>
      </w:r>
    </w:p>
    <w:p w:rsidR="001711B2" w:rsidRPr="00386324" w:rsidRDefault="001711B2" w:rsidP="001711B2">
      <w:pPr>
        <w:widowControl w:val="0"/>
        <w:numPr>
          <w:ilvl w:val="1"/>
          <w:numId w:val="2"/>
        </w:numPr>
        <w:tabs>
          <w:tab w:val="clear" w:pos="1440"/>
          <w:tab w:val="num" w:pos="360"/>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nazwę (firmę) i adres Wykonawcy, którego ofertę wybrano oraz uzasadnienie jej wyboru, a także nazwy (firmy), siedziby i adresy Wykonawców, którzy złożyli oferty wraz z punktacją za każde kryterium i łączną punktację ofert,</w:t>
      </w:r>
    </w:p>
    <w:p w:rsidR="001711B2" w:rsidRPr="00386324" w:rsidRDefault="001711B2" w:rsidP="001711B2">
      <w:pPr>
        <w:widowControl w:val="0"/>
        <w:numPr>
          <w:ilvl w:val="1"/>
          <w:numId w:val="2"/>
        </w:numPr>
        <w:tabs>
          <w:tab w:val="clear" w:pos="1440"/>
          <w:tab w:val="num" w:pos="-2977"/>
          <w:tab w:val="num" w:pos="-709"/>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uzasadnienie faktyczne i prawne o wykluczeniu Wykonawców z postępowania, jeżeli takie działanie miało miejsce,</w:t>
      </w:r>
    </w:p>
    <w:p w:rsidR="001711B2" w:rsidRPr="00386324" w:rsidRDefault="001711B2" w:rsidP="001711B2">
      <w:pPr>
        <w:widowControl w:val="0"/>
        <w:numPr>
          <w:ilvl w:val="1"/>
          <w:numId w:val="2"/>
        </w:numPr>
        <w:tabs>
          <w:tab w:val="clear" w:pos="1440"/>
          <w:tab w:val="num" w:pos="-2977"/>
          <w:tab w:val="num" w:pos="-709"/>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uzasadnienie faktyczne i prawne odrzucenia ofert, jeżeli takie działanie miało miejsce;</w:t>
      </w:r>
    </w:p>
    <w:p w:rsidR="001711B2" w:rsidRPr="00386324" w:rsidRDefault="001711B2" w:rsidP="001711B2">
      <w:pPr>
        <w:widowControl w:val="0"/>
        <w:numPr>
          <w:ilvl w:val="0"/>
          <w:numId w:val="6"/>
        </w:numPr>
        <w:tabs>
          <w:tab w:val="num" w:pos="1134"/>
        </w:tabs>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color w:val="000000"/>
          <w:sz w:val="22"/>
          <w:szCs w:val="22"/>
        </w:rPr>
        <w:t>zawiadomienie o wyborze najkorzystniejszej oferty zostanie zamieszczone na stronie internetowej Zamawiającego;</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sz w:val="22"/>
          <w:szCs w:val="22"/>
        </w:rPr>
        <w:t>umowa w sprawie zamówienia publicznego może być zawarta w terminie nie krótszym niż 5 dni od dnia przekazania zawiadomienia o wyborze najkorzystniejszej oferty;</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color w:val="000000"/>
          <w:sz w:val="22"/>
          <w:szCs w:val="22"/>
        </w:rPr>
        <w:t xml:space="preserve">umowa w sprawie zamówienia publicznego może być zawarta przed upływem </w:t>
      </w:r>
      <w:r w:rsidRPr="00386324">
        <w:rPr>
          <w:rFonts w:ascii="Arial Narrow" w:hAnsi="Arial Narrow" w:cs="Arial"/>
          <w:sz w:val="22"/>
          <w:szCs w:val="22"/>
        </w:rPr>
        <w:t xml:space="preserve">terminu, o którym mowa w pkt. 3), jeżeli złożono tylko jedną ofertę lub </w:t>
      </w:r>
      <w:r w:rsidRPr="00386324">
        <w:rPr>
          <w:rFonts w:ascii="Arial Narrow" w:hAnsi="Arial Narrow"/>
          <w:bCs/>
          <w:sz w:val="22"/>
          <w:szCs w:val="22"/>
        </w:rPr>
        <w:t>upłynął termin do wniesienia odwołania na czynności Zamawiającego wymienione w art. 180 ust. 2 lub w następstwie jego wniesienia Izba ogłosiła wyrok lub postanowienie kończące postępowanie odwoławcze;</w:t>
      </w:r>
    </w:p>
    <w:p w:rsidR="001711B2" w:rsidRPr="00386324" w:rsidRDefault="001711B2" w:rsidP="001711B2">
      <w:pPr>
        <w:pStyle w:val="pkt1art"/>
        <w:numPr>
          <w:ilvl w:val="0"/>
          <w:numId w:val="6"/>
        </w:numPr>
        <w:spacing w:before="0" w:after="0" w:line="276" w:lineRule="auto"/>
        <w:contextualSpacing/>
        <w:jc w:val="both"/>
        <w:rPr>
          <w:rFonts w:ascii="Arial Narrow" w:hAnsi="Arial Narrow" w:cs="Arial"/>
          <w:sz w:val="22"/>
          <w:szCs w:val="22"/>
        </w:rPr>
      </w:pPr>
      <w:r w:rsidRPr="00386324">
        <w:rPr>
          <w:rFonts w:ascii="Arial Narrow" w:hAnsi="Arial Narrow" w:cs="Arial"/>
          <w:sz w:val="22"/>
          <w:szCs w:val="22"/>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386324">
        <w:rPr>
          <w:rFonts w:ascii="Arial Narrow" w:hAnsi="Arial Narrow"/>
          <w:sz w:val="22"/>
          <w:szCs w:val="22"/>
        </w:rPr>
        <w:t>chyba że zachodzą przesłanki unieważnienia postępowania, o których mowa w art. 93 ust. 1 ustawy Pzp.</w:t>
      </w:r>
    </w:p>
    <w:p w:rsidR="001711B2" w:rsidRPr="00386324" w:rsidRDefault="001711B2" w:rsidP="001711B2">
      <w:pPr>
        <w:pStyle w:val="pkt1art"/>
        <w:spacing w:before="0" w:after="0" w:line="276" w:lineRule="auto"/>
        <w:ind w:left="720" w:firstLine="0"/>
        <w:contextualSpacing/>
        <w:jc w:val="both"/>
        <w:rPr>
          <w:rFonts w:ascii="Arial Narrow" w:hAnsi="Arial Narrow" w:cs="Arial"/>
          <w:sz w:val="22"/>
          <w:szCs w:val="22"/>
        </w:rPr>
      </w:pPr>
    </w:p>
    <w:p w:rsidR="001711B2" w:rsidRPr="00386324" w:rsidRDefault="001711B2" w:rsidP="001711B2">
      <w:pPr>
        <w:pStyle w:val="Tekstpodstawowywcity3"/>
        <w:pBdr>
          <w:top w:val="single" w:sz="4" w:space="1" w:color="auto"/>
          <w:left w:val="single" w:sz="4" w:space="4" w:color="auto"/>
          <w:bottom w:val="single" w:sz="4" w:space="2" w:color="auto"/>
          <w:right w:val="single" w:sz="4" w:space="4" w:color="auto"/>
        </w:pBdr>
        <w:tabs>
          <w:tab w:val="clear" w:pos="709"/>
          <w:tab w:val="clear" w:pos="993"/>
        </w:tabs>
        <w:spacing w:line="276" w:lineRule="auto"/>
        <w:ind w:left="0" w:firstLine="0"/>
        <w:contextualSpacing/>
        <w:jc w:val="center"/>
        <w:rPr>
          <w:rFonts w:ascii="Arial Narrow" w:hAnsi="Arial Narrow" w:cs="Arial"/>
          <w:b/>
          <w:sz w:val="22"/>
          <w:szCs w:val="22"/>
        </w:rPr>
      </w:pPr>
      <w:r w:rsidRPr="00386324">
        <w:rPr>
          <w:rFonts w:ascii="Arial Narrow" w:hAnsi="Arial Narrow" w:cs="Arial"/>
          <w:b/>
          <w:sz w:val="22"/>
          <w:szCs w:val="22"/>
        </w:rPr>
        <w:t>XVI. Informacje o formalnościach, jakie powinny być dopełnione</w:t>
      </w:r>
      <w:r w:rsidRPr="00386324">
        <w:rPr>
          <w:rFonts w:ascii="Arial Narrow" w:hAnsi="Arial Narrow"/>
          <w:b/>
          <w:sz w:val="22"/>
          <w:szCs w:val="22"/>
        </w:rPr>
        <w:t xml:space="preserve"> po wyborze oferty w celu zawarcia umowy w sprawie zamówienia publicznego</w:t>
      </w:r>
    </w:p>
    <w:p w:rsidR="001711B2" w:rsidRPr="00386324" w:rsidRDefault="001711B2" w:rsidP="001711B2">
      <w:pPr>
        <w:pStyle w:val="Tekstpodstawowywcity3"/>
        <w:tabs>
          <w:tab w:val="clear" w:pos="709"/>
          <w:tab w:val="clear" w:pos="993"/>
        </w:tabs>
        <w:spacing w:line="276" w:lineRule="auto"/>
        <w:contextualSpacing/>
        <w:rPr>
          <w:rFonts w:ascii="Arial Narrow" w:hAnsi="Arial Narrow" w:cs="Arial"/>
          <w:b/>
          <w:bCs/>
          <w:sz w:val="22"/>
          <w:szCs w:val="22"/>
        </w:rPr>
      </w:pPr>
    </w:p>
    <w:p w:rsidR="001711B2" w:rsidRPr="00386324" w:rsidRDefault="001711B2" w:rsidP="001711B2">
      <w:pPr>
        <w:pStyle w:val="Normal1"/>
        <w:numPr>
          <w:ilvl w:val="2"/>
          <w:numId w:val="17"/>
        </w:numPr>
        <w:tabs>
          <w:tab w:val="clear" w:pos="2160"/>
          <w:tab w:val="left" w:pos="-851"/>
        </w:tab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1711B2" w:rsidRPr="00386324" w:rsidRDefault="001711B2" w:rsidP="001711B2">
      <w:pPr>
        <w:pStyle w:val="Normal1"/>
        <w:numPr>
          <w:ilvl w:val="2"/>
          <w:numId w:val="17"/>
        </w:numPr>
        <w:tabs>
          <w:tab w:val="clear" w:pos="2160"/>
          <w:tab w:val="left" w:pos="-851"/>
          <w:tab w:val="num" w:pos="0"/>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Jeżeli zostanie wybrana oferta Wykonawców wspólnie ubiegających się o udzielenie zamówienia, Zamawiający żąda przed podpisaniem umowy przedłożenia umowy regulującej współpracę tych Wykonawców. </w:t>
      </w:r>
    </w:p>
    <w:p w:rsidR="001711B2" w:rsidRPr="00386324" w:rsidRDefault="001711B2" w:rsidP="001711B2">
      <w:pPr>
        <w:pStyle w:val="Tekstpodstawowy"/>
        <w:widowControl w:val="0"/>
        <w:tabs>
          <w:tab w:val="left" w:pos="-3686"/>
          <w:tab w:val="num" w:pos="1980"/>
        </w:tabs>
        <w:spacing w:line="276" w:lineRule="auto"/>
        <w:ind w:left="284"/>
        <w:contextualSpacing/>
        <w:jc w:val="both"/>
        <w:rPr>
          <w:rFonts w:ascii="Arial Narrow" w:hAnsi="Arial Narrow" w:cs="Arial"/>
          <w:bCs/>
          <w:iCs/>
          <w:sz w:val="22"/>
          <w:szCs w:val="22"/>
        </w:rPr>
      </w:pPr>
      <w:r w:rsidRPr="00386324">
        <w:rPr>
          <w:rFonts w:ascii="Arial Narrow" w:hAnsi="Arial Narrow" w:cs="Arial"/>
          <w:bCs/>
          <w:iCs/>
          <w:sz w:val="22"/>
          <w:szCs w:val="22"/>
        </w:rPr>
        <w:t>Zamawiający wymaga, aby umowa konsorcjum:</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lastRenderedPageBreak/>
        <w:t>określała sposób reprezentacji wszystkich podmiotów oraz upoważniała jednego z członków konsorcjum – głównego partnera (Lidera) do koordynowania czynności związanych z realizacją umowy,</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stwierdzała o odpowiedzialności solidarnej partnerów konsorcjum, za całość podjętych zobowiązań w ramach realizacji przedmiotu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 xml:space="preserve">oznaczała czas trwania konsorcjum obejmujący okres realizacji przedmiotu zamówienia, </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 xml:space="preserve">określała cel gospodarczy obejmujący swoim zakresem przedmiot zamówienia, </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wykluczała możliwość wypowiedzenia umowy konsorcjum przez któregokolwiek z jego członków do czasu wykonania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określała sposób współdziałania podmiotów z określeniem podziału zadań w trakcie realizacji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1711B2" w:rsidRPr="00386324" w:rsidRDefault="001711B2" w:rsidP="001711B2">
      <w:pPr>
        <w:pStyle w:val="Tekstpodstawowywcity31"/>
        <w:numPr>
          <w:ilvl w:val="2"/>
          <w:numId w:val="17"/>
        </w:numPr>
        <w:tabs>
          <w:tab w:val="clear" w:pos="2160"/>
          <w:tab w:val="num" w:pos="-6237"/>
        </w:tabs>
        <w:suppressAutoHyphen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1711B2" w:rsidRPr="00386324" w:rsidRDefault="001711B2" w:rsidP="001711B2">
      <w:pPr>
        <w:numPr>
          <w:ilvl w:val="2"/>
          <w:numId w:val="17"/>
        </w:numPr>
        <w:tabs>
          <w:tab w:val="clear" w:pos="2160"/>
          <w:tab w:val="num" w:pos="-1560"/>
        </w:tabs>
        <w:autoSpaceDE w:val="0"/>
        <w:autoSpaceDN w:val="0"/>
        <w:adjustRightInd w:val="0"/>
        <w:spacing w:line="276" w:lineRule="auto"/>
        <w:ind w:left="284" w:hanging="284"/>
        <w:contextualSpacing/>
        <w:jc w:val="both"/>
        <w:rPr>
          <w:rFonts w:ascii="Arial Narrow" w:hAnsi="Arial Narrow" w:cs="Calibri"/>
          <w:sz w:val="22"/>
          <w:szCs w:val="22"/>
        </w:rPr>
      </w:pPr>
      <w:r w:rsidRPr="00386324">
        <w:rPr>
          <w:rFonts w:ascii="Arial Narrow" w:hAnsi="Arial Narrow" w:cs="Calibri"/>
          <w:bCs/>
          <w:sz w:val="22"/>
          <w:szCs w:val="22"/>
        </w:rPr>
        <w:t>Wykonawca, którego oferta zostanie  oznaczona jako najkorzystniejsza – przed zawarciem umowy dostarczy do Zamawiającego:</w:t>
      </w:r>
    </w:p>
    <w:p w:rsidR="001711B2" w:rsidRPr="00386324" w:rsidRDefault="001711B2" w:rsidP="001711B2">
      <w:pPr>
        <w:pStyle w:val="Akapitzlist"/>
        <w:numPr>
          <w:ilvl w:val="1"/>
          <w:numId w:val="6"/>
        </w:numPr>
        <w:tabs>
          <w:tab w:val="clear" w:pos="1440"/>
          <w:tab w:val="num" w:pos="567"/>
        </w:tabs>
        <w:spacing w:line="276" w:lineRule="auto"/>
        <w:ind w:left="426" w:hanging="142"/>
        <w:contextualSpacing/>
        <w:jc w:val="both"/>
        <w:rPr>
          <w:rFonts w:ascii="Arial Narrow" w:hAnsi="Arial Narrow" w:cs="Arial"/>
          <w:i/>
          <w:sz w:val="22"/>
          <w:szCs w:val="22"/>
        </w:rPr>
      </w:pPr>
      <w:r w:rsidRPr="00386324">
        <w:rPr>
          <w:rFonts w:ascii="Arial Narrow" w:hAnsi="Arial Narrow" w:cs="Arial"/>
          <w:sz w:val="22"/>
          <w:szCs w:val="22"/>
        </w:rPr>
        <w:t>oświadczenie wykonawcy lub podwykonawcy</w:t>
      </w:r>
      <w:r w:rsidRPr="00386324">
        <w:rPr>
          <w:rFonts w:ascii="Arial Narrow" w:hAnsi="Arial Narrow" w:cs="Arial"/>
          <w:b/>
          <w:sz w:val="22"/>
          <w:szCs w:val="22"/>
        </w:rPr>
        <w:t xml:space="preserve"> </w:t>
      </w:r>
      <w:r w:rsidRPr="00386324">
        <w:rPr>
          <w:rFonts w:ascii="Arial Narrow" w:hAnsi="Arial Narrow" w:cs="Arial"/>
          <w:sz w:val="22"/>
          <w:szCs w:val="22"/>
        </w:rPr>
        <w:t>o zatrudnieniu na podstawie umowy o pracę osób wykonujących bezpośrednie czynności przy realizacji przedmiotu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711B2" w:rsidRPr="00386324" w:rsidRDefault="001711B2" w:rsidP="001711B2">
      <w:pPr>
        <w:pStyle w:val="Akapitzlist"/>
        <w:numPr>
          <w:ilvl w:val="1"/>
          <w:numId w:val="6"/>
        </w:numPr>
        <w:tabs>
          <w:tab w:val="clear" w:pos="1440"/>
          <w:tab w:val="num" w:pos="567"/>
        </w:tabs>
        <w:spacing w:before="120" w:line="276" w:lineRule="auto"/>
        <w:ind w:left="567" w:hanging="283"/>
        <w:contextualSpacing/>
        <w:jc w:val="both"/>
        <w:rPr>
          <w:rFonts w:ascii="Arial Narrow" w:hAnsi="Arial Narrow" w:cs="Arial"/>
          <w:i/>
          <w:sz w:val="22"/>
          <w:szCs w:val="22"/>
        </w:rPr>
      </w:pPr>
      <w:r w:rsidRPr="00386324">
        <w:rPr>
          <w:rFonts w:ascii="Arial Narrow" w:hAnsi="Arial Narrow"/>
          <w:sz w:val="22"/>
          <w:szCs w:val="22"/>
        </w:rPr>
        <w:t>dokumenty potwierdzające ubezpieczenie odpowiedzialności cywilnej deliktowej wykonawcy z tytułu prowadzonej działalności na kwotę w wysokości co najmniej ceny ofertowej;</w:t>
      </w:r>
    </w:p>
    <w:p w:rsidR="001711B2" w:rsidRPr="00386324" w:rsidRDefault="001711B2" w:rsidP="00E22A5E">
      <w:pPr>
        <w:pStyle w:val="Akapitzlist"/>
        <w:numPr>
          <w:ilvl w:val="1"/>
          <w:numId w:val="6"/>
        </w:numPr>
        <w:tabs>
          <w:tab w:val="clear" w:pos="1440"/>
          <w:tab w:val="num" w:pos="567"/>
        </w:tabs>
        <w:spacing w:before="120" w:line="276" w:lineRule="auto"/>
        <w:ind w:left="426" w:hanging="142"/>
        <w:contextualSpacing/>
        <w:jc w:val="both"/>
        <w:rPr>
          <w:rFonts w:ascii="Arial Narrow" w:hAnsi="Arial Narrow" w:cs="Arial"/>
          <w:i/>
          <w:sz w:val="22"/>
          <w:szCs w:val="22"/>
        </w:rPr>
      </w:pPr>
      <w:r w:rsidRPr="00386324">
        <w:rPr>
          <w:rFonts w:ascii="Arial Narrow" w:hAnsi="Arial Narrow" w:cs="Calibri"/>
          <w:bCs/>
          <w:sz w:val="22"/>
          <w:szCs w:val="22"/>
        </w:rPr>
        <w:t>kosztorys ofertowy.</w:t>
      </w:r>
    </w:p>
    <w:p w:rsidR="001711B2" w:rsidRPr="00386324" w:rsidRDefault="001711B2" w:rsidP="001711B2">
      <w:pPr>
        <w:pStyle w:val="Nagwek2"/>
        <w:pBdr>
          <w:top w:val="single" w:sz="4" w:space="1" w:color="auto"/>
          <w:left w:val="single" w:sz="4" w:space="4" w:color="auto"/>
          <w:bottom w:val="single" w:sz="4" w:space="2" w:color="auto"/>
          <w:right w:val="single" w:sz="4" w:space="4" w:color="auto"/>
        </w:pBdr>
        <w:spacing w:line="276" w:lineRule="auto"/>
        <w:ind w:left="709" w:hanging="709"/>
        <w:contextualSpacing/>
        <w:jc w:val="center"/>
        <w:rPr>
          <w:rFonts w:ascii="Arial Narrow" w:hAnsi="Arial Narrow" w:cs="Arial"/>
          <w:i w:val="0"/>
          <w:sz w:val="22"/>
          <w:szCs w:val="22"/>
        </w:rPr>
      </w:pPr>
      <w:r w:rsidRPr="00386324">
        <w:rPr>
          <w:rFonts w:ascii="Arial Narrow" w:hAnsi="Arial Narrow" w:cs="Arial"/>
          <w:i w:val="0"/>
          <w:sz w:val="22"/>
          <w:szCs w:val="22"/>
        </w:rPr>
        <w:t>XVII. Wymagania dotyczące zabezpieczenia należytego wykonania umowy.</w:t>
      </w:r>
    </w:p>
    <w:p w:rsidR="001711B2" w:rsidRPr="00386324" w:rsidRDefault="001711B2" w:rsidP="001711B2">
      <w:pPr>
        <w:spacing w:line="276" w:lineRule="auto"/>
        <w:contextualSpacing/>
        <w:rPr>
          <w:rFonts w:ascii="Arial Narrow" w:hAnsi="Arial Narrow" w:cs="Arial"/>
          <w:sz w:val="22"/>
          <w:szCs w:val="22"/>
        </w:rPr>
      </w:pPr>
    </w:p>
    <w:p w:rsidR="001711B2" w:rsidRPr="00386324" w:rsidRDefault="001711B2" w:rsidP="001711B2">
      <w:pPr>
        <w:numPr>
          <w:ilvl w:val="0"/>
          <w:numId w:val="22"/>
        </w:numPr>
        <w:tabs>
          <w:tab w:val="clear" w:pos="720"/>
          <w:tab w:val="left" w:pos="-2410"/>
          <w:tab w:val="left" w:pos="284"/>
          <w:tab w:val="num" w:pos="578"/>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 xml:space="preserve">Zamawiający ustala zabezpieczenie należytego wykonania umowy w wysokości </w:t>
      </w:r>
      <w:r w:rsidRPr="00386324">
        <w:rPr>
          <w:rFonts w:ascii="Arial Narrow" w:hAnsi="Arial Narrow" w:cs="Calibri"/>
          <w:b/>
          <w:sz w:val="22"/>
          <w:szCs w:val="22"/>
        </w:rPr>
        <w:t>5 %</w:t>
      </w:r>
      <w:r w:rsidRPr="00386324">
        <w:rPr>
          <w:rFonts w:ascii="Arial Narrow" w:hAnsi="Arial Narrow" w:cs="Calibri"/>
          <w:sz w:val="22"/>
          <w:szCs w:val="22"/>
        </w:rPr>
        <w:t xml:space="preserve"> </w:t>
      </w:r>
      <w:r w:rsidRPr="00386324">
        <w:rPr>
          <w:rFonts w:ascii="Arial Narrow" w:hAnsi="Arial Narrow" w:cs="Calibri"/>
          <w:b/>
          <w:sz w:val="22"/>
          <w:szCs w:val="22"/>
        </w:rPr>
        <w:t>ceny brutto.</w:t>
      </w:r>
      <w:r w:rsidRPr="00386324">
        <w:rPr>
          <w:rFonts w:ascii="Arial Narrow" w:hAnsi="Arial Narrow" w:cs="Calibri"/>
          <w:sz w:val="22"/>
          <w:szCs w:val="22"/>
        </w:rPr>
        <w:t xml:space="preserve"> Należną kwotę zabezpieczenia Wykonawca zobowiązany będzie wnieść w całości przed zawarciem umowy.</w:t>
      </w:r>
    </w:p>
    <w:p w:rsidR="001711B2" w:rsidRPr="00386324" w:rsidRDefault="001711B2" w:rsidP="001711B2">
      <w:pPr>
        <w:pStyle w:val="ust"/>
        <w:numPr>
          <w:ilvl w:val="0"/>
          <w:numId w:val="22"/>
        </w:numPr>
        <w:tabs>
          <w:tab w:val="clear" w:pos="720"/>
          <w:tab w:val="num" w:pos="-1985"/>
          <w:tab w:val="left" w:pos="0"/>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Zabezpieczenie służy pokryciu roszczeń z tytułu niewykonania lub nienależytego wykonania umowy.</w:t>
      </w:r>
    </w:p>
    <w:p w:rsidR="001711B2" w:rsidRPr="00386324" w:rsidRDefault="001711B2" w:rsidP="001711B2">
      <w:pPr>
        <w:pStyle w:val="ust"/>
        <w:numPr>
          <w:ilvl w:val="0"/>
          <w:numId w:val="22"/>
        </w:numPr>
        <w:tabs>
          <w:tab w:val="clear" w:pos="720"/>
          <w:tab w:val="num" w:pos="-1985"/>
          <w:tab w:val="left" w:pos="0"/>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 xml:space="preserve">Zabezpieczenie może być wnoszone według wyboru Wykonawcy w jednej lub w kilku następujących formach: </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pieniądzu;</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poręczeniach bankowych lub poręczeniach SKOK, z tym, że zobowiązanie kasy jest zawsze zobowiązaniem pieniężnym,</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gwarancjach bankowych;</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gwarancjach ubezpieczeniowych;</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poręczeniach udzielanych przez podmioty, o których mowa w art. 6b ust. 5 pkt 2 ustawy z dnia 9 listopada 2000 r. o utworzeniu Polskiej Agencji Rozwoju Przed</w:t>
      </w:r>
      <w:r w:rsidRPr="00386324">
        <w:rPr>
          <w:rFonts w:ascii="Arial Narrow" w:hAnsi="Arial Narrow" w:cs="Calibri"/>
          <w:sz w:val="22"/>
          <w:szCs w:val="22"/>
        </w:rPr>
        <w:softHyphen/>
        <w:t>siębiorczości.</w:t>
      </w:r>
    </w:p>
    <w:p w:rsidR="001711B2" w:rsidRPr="00386324" w:rsidRDefault="001711B2" w:rsidP="001711B2">
      <w:pPr>
        <w:pStyle w:val="pkt"/>
        <w:numPr>
          <w:ilvl w:val="0"/>
          <w:numId w:val="22"/>
        </w:numPr>
        <w:tabs>
          <w:tab w:val="clear" w:pos="720"/>
          <w:tab w:val="left" w:pos="-1134"/>
          <w:tab w:val="num" w:pos="-993"/>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lastRenderedPageBreak/>
        <w:t xml:space="preserve">W przypadku wniesienia zabezpieczenia należytego wykonania umowy w formie gwarancji, jeżeli oferta została złożona przez Wykonawcę lub wspólnie przez kilku Wykonawców, gwarancja </w:t>
      </w:r>
      <w:r w:rsidRPr="00386324">
        <w:rPr>
          <w:rFonts w:ascii="Arial Narrow" w:hAnsi="Arial Narrow" w:cs="Calibri"/>
          <w:b/>
          <w:sz w:val="22"/>
          <w:szCs w:val="22"/>
        </w:rPr>
        <w:t>musi</w:t>
      </w:r>
      <w:r w:rsidRPr="00386324">
        <w:rPr>
          <w:rFonts w:ascii="Arial Narrow" w:hAnsi="Arial Narrow" w:cs="Calibri"/>
          <w:sz w:val="22"/>
          <w:szCs w:val="22"/>
        </w:rPr>
        <w:t xml:space="preserve"> </w:t>
      </w:r>
      <w:r w:rsidRPr="00386324">
        <w:rPr>
          <w:rFonts w:ascii="Arial Narrow" w:hAnsi="Arial Narrow" w:cs="Calibri"/>
          <w:b/>
          <w:sz w:val="22"/>
          <w:szCs w:val="22"/>
        </w:rPr>
        <w:t>być złożona w oryginale</w:t>
      </w:r>
      <w:r w:rsidRPr="00386324">
        <w:rPr>
          <w:rFonts w:ascii="Arial Narrow" w:hAnsi="Arial Narrow" w:cs="Calibri"/>
          <w:sz w:val="22"/>
          <w:szCs w:val="22"/>
        </w:rPr>
        <w:t xml:space="preserve"> oraz zawierać następujące informacje :</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i adres Zamawiającego (Beneficjenta),</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zadania objętego zabezpieczeniem z tytułu niewykonania lub należytego wykonania umowy,</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i adres Wykonawcy, a w przypadku złożenia oferty wspólnej wykaz wszystkich Wykonawców wspólnie składających ofertę,</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 xml:space="preserve">że gwarant zapłaci nieodwołalnie i bezwarunkowo, </w:t>
      </w:r>
      <w:r w:rsidRPr="00386324">
        <w:rPr>
          <w:rFonts w:ascii="Arial Narrow" w:hAnsi="Arial Narrow" w:cs="Arial"/>
          <w:sz w:val="22"/>
          <w:szCs w:val="22"/>
        </w:rPr>
        <w:t xml:space="preserve">niezależnie od ważności i skutków prawnych Umowy, </w:t>
      </w:r>
      <w:r w:rsidRPr="00386324">
        <w:rPr>
          <w:rFonts w:ascii="Arial Narrow" w:hAnsi="Arial Narrow" w:cs="Calibri"/>
          <w:sz w:val="22"/>
          <w:szCs w:val="22"/>
        </w:rPr>
        <w:t>na pierwsze wezwanie Zamawiającego kwotę zabezpieczenia, a w przypadku złożenia oferty wspólnej przez kilku Wykonawców - bez względu na to, z przyczyny którego z Wykonawców przedmiot zamówienia nie został wykonany należycie,</w:t>
      </w:r>
    </w:p>
    <w:p w:rsidR="001711B2" w:rsidRPr="00386324" w:rsidRDefault="001711B2" w:rsidP="001711B2">
      <w:pPr>
        <w:pStyle w:val="Tekstpodstawowy"/>
        <w:numPr>
          <w:ilvl w:val="0"/>
          <w:numId w:val="23"/>
        </w:numPr>
        <w:tabs>
          <w:tab w:val="left" w:pos="1701"/>
        </w:tabs>
        <w:suppressAutoHyphens/>
        <w:spacing w:line="276" w:lineRule="auto"/>
        <w:ind w:hanging="436"/>
        <w:contextualSpacing/>
        <w:jc w:val="both"/>
        <w:outlineLvl w:val="0"/>
        <w:rPr>
          <w:rStyle w:val="FontStyle37"/>
          <w:rFonts w:ascii="Arial Narrow" w:hAnsi="Arial Narrow"/>
          <w:i w:val="0"/>
          <w:iCs w:val="0"/>
          <w:sz w:val="22"/>
          <w:szCs w:val="22"/>
        </w:rPr>
      </w:pPr>
      <w:r w:rsidRPr="00386324">
        <w:rPr>
          <w:rFonts w:ascii="Arial Narrow" w:hAnsi="Arial Narrow" w:cs="Arial"/>
          <w:sz w:val="22"/>
          <w:szCs w:val="22"/>
        </w:rPr>
        <w:t xml:space="preserve">dokonanie zapłaty w terminie 14 dni roboczych,  od otrzymania pierwszego pisemnego żądania zapłaty, właściwie podpisanego pisemnego oświadczenia, że Wykonawca nie </w:t>
      </w:r>
      <w:r w:rsidRPr="00386324">
        <w:rPr>
          <w:rStyle w:val="FontStyle37"/>
          <w:rFonts w:ascii="Arial Narrow" w:eastAsia="ArialMT" w:hAnsi="Arial Narrow"/>
          <w:i w:val="0"/>
          <w:sz w:val="22"/>
          <w:szCs w:val="22"/>
        </w:rPr>
        <w:t>wykonał lub nienależycie wykonał swoje zobowiązania wynikające z Umowy lub też nie zapłacił kar umownych wynikających z umowy,</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terminy ważności gwarancji i kwoty, jak to wynika z treści pkt. 10 i 11 niniejszego rozdziału na okres odpowiedzialności za wykonanie zamówienia oraz na okres odpowiedzialności z tytułu rękojmi,</w:t>
      </w:r>
    </w:p>
    <w:p w:rsidR="001711B2" w:rsidRPr="00386324" w:rsidRDefault="001711B2" w:rsidP="001711B2">
      <w:pPr>
        <w:numPr>
          <w:ilvl w:val="0"/>
          <w:numId w:val="23"/>
        </w:numPr>
        <w:suppressAutoHyphens/>
        <w:spacing w:line="276" w:lineRule="auto"/>
        <w:ind w:hanging="436"/>
        <w:contextualSpacing/>
        <w:jc w:val="both"/>
        <w:rPr>
          <w:rFonts w:ascii="Arial Narrow" w:hAnsi="Arial Narrow" w:cs="Arial"/>
          <w:sz w:val="22"/>
          <w:szCs w:val="22"/>
        </w:rPr>
      </w:pPr>
      <w:r w:rsidRPr="00386324">
        <w:rPr>
          <w:rFonts w:ascii="Arial Narrow" w:hAnsi="Arial Narrow" w:cs="Arial"/>
          <w:sz w:val="22"/>
          <w:szCs w:val="22"/>
        </w:rPr>
        <w:t>spory mogące wyniknąć przy wykonywaniu postanowień gwarancji rozstrzygane będą przez sąd właściwy dla siedziby Zamawiającego,</w:t>
      </w:r>
    </w:p>
    <w:p w:rsidR="001711B2" w:rsidRPr="00386324" w:rsidRDefault="001711B2" w:rsidP="001711B2">
      <w:pPr>
        <w:numPr>
          <w:ilvl w:val="0"/>
          <w:numId w:val="23"/>
        </w:numPr>
        <w:suppressAutoHyphens/>
        <w:spacing w:line="276" w:lineRule="auto"/>
        <w:ind w:hanging="436"/>
        <w:contextualSpacing/>
        <w:jc w:val="both"/>
        <w:rPr>
          <w:rFonts w:ascii="Arial Narrow" w:hAnsi="Arial Narrow" w:cs="Arial"/>
          <w:sz w:val="22"/>
          <w:szCs w:val="22"/>
        </w:rPr>
      </w:pPr>
      <w:r w:rsidRPr="00386324">
        <w:rPr>
          <w:rFonts w:ascii="Arial Narrow" w:hAnsi="Arial Narrow" w:cs="Arial"/>
          <w:sz w:val="22"/>
          <w:szCs w:val="22"/>
        </w:rPr>
        <w:t>gwarancja jest nieprzenośna.</w:t>
      </w:r>
    </w:p>
    <w:p w:rsidR="001711B2" w:rsidRPr="00386324" w:rsidRDefault="001711B2" w:rsidP="001711B2">
      <w:pPr>
        <w:numPr>
          <w:ilvl w:val="0"/>
          <w:numId w:val="22"/>
        </w:numPr>
        <w:tabs>
          <w:tab w:val="clear" w:pos="720"/>
          <w:tab w:val="num" w:pos="-1276"/>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Niedopuszczalnym jest w gwarancji żądanie pisemnego potwierdzenia przez wykonawcę bezsporności roszczeń oraz oświadczenia, że zapłacenie żądanej kwoty stało się wymagalne.</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Zabezpieczenie wnoszone w pieniądzu Wykonawca wpłaci przelewem na rachunek bankowy wskazany przez Zamawiającego.</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 xml:space="preserve">W przypadku wniesienia wadium w pieniądzu wykonawca może wyrazić zgodę na zaliczenie kwoty wadium na poczet zabezpieczenia </w:t>
      </w:r>
      <w:r w:rsidRPr="00386324">
        <w:rPr>
          <w:rFonts w:ascii="Arial Narrow" w:hAnsi="Arial Narrow" w:cs="Calibri"/>
          <w:i/>
          <w:sz w:val="22"/>
          <w:szCs w:val="22"/>
        </w:rPr>
        <w:t>(jeżeli jego wniesienia żądano)</w:t>
      </w:r>
      <w:r w:rsidRPr="00386324">
        <w:rPr>
          <w:rFonts w:ascii="Arial Narrow" w:hAnsi="Arial Narrow" w:cs="Calibri"/>
          <w:sz w:val="22"/>
          <w:szCs w:val="22"/>
        </w:rPr>
        <w:t xml:space="preserve">. </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W trakcie realizacji umowy Wykonawca może dokonać zmiany formy zabezpieczenia na jedną lub kilka form, o których mowa w ust. 3.</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Zamawiający zwróci 70% wniesionego zabezpieczenie w terminie 30 dni od dnia wykonania zamówienia i uznania przez Zamawiającego wszystkich robót za należycie wykonane.</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 xml:space="preserve">Kwota pozostawiona na zabezpieczenie roszczeń z tytułu rękojmi wynosić będzie 30% wysokości zabezpieczenia. </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Jeżeli zabezpieczenie zostanie wniesione w formie niepieniężnej, wymaganym jest aby Wykonawca ustanowił zabezpieczenie w jednym dokumencie gwarancyjnym następująco (zabezpieczenie redukowalne) :</w:t>
      </w:r>
    </w:p>
    <w:p w:rsidR="001711B2" w:rsidRPr="00386324" w:rsidRDefault="001711B2" w:rsidP="001711B2">
      <w:pPr>
        <w:pStyle w:val="ust"/>
        <w:numPr>
          <w:ilvl w:val="1"/>
          <w:numId w:val="25"/>
        </w:numPr>
        <w:tabs>
          <w:tab w:val="clear" w:pos="1440"/>
          <w:tab w:val="num" w:pos="-2127"/>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kwota zabezpieczenia ma być podzielona na dwie części:</w:t>
      </w:r>
    </w:p>
    <w:p w:rsidR="001711B2" w:rsidRPr="00386324" w:rsidRDefault="001711B2" w:rsidP="001711B2">
      <w:pPr>
        <w:pStyle w:val="ust"/>
        <w:numPr>
          <w:ilvl w:val="2"/>
          <w:numId w:val="25"/>
        </w:numPr>
        <w:suppressAutoHyphens/>
        <w:spacing w:before="0" w:after="0" w:line="276" w:lineRule="auto"/>
        <w:ind w:left="851" w:hanging="142"/>
        <w:contextualSpacing/>
        <w:rPr>
          <w:rFonts w:ascii="Arial Narrow" w:hAnsi="Arial Narrow" w:cs="Calibri"/>
          <w:sz w:val="22"/>
          <w:szCs w:val="22"/>
        </w:rPr>
      </w:pPr>
      <w:r w:rsidRPr="00386324">
        <w:rPr>
          <w:rFonts w:ascii="Arial Narrow" w:hAnsi="Arial Narrow" w:cs="Calibri"/>
          <w:sz w:val="22"/>
          <w:szCs w:val="22"/>
        </w:rPr>
        <w:t>pierwsza część w wysokości 70 % kwoty wymienionej w pkt. 1 na okres od dnia zawarcia umowy do zakończenia robót, protokolarnego odbioru robót;</w:t>
      </w:r>
    </w:p>
    <w:p w:rsidR="001711B2" w:rsidRPr="00386324" w:rsidRDefault="001711B2" w:rsidP="001711B2">
      <w:pPr>
        <w:pStyle w:val="ust"/>
        <w:numPr>
          <w:ilvl w:val="2"/>
          <w:numId w:val="25"/>
        </w:numPr>
        <w:tabs>
          <w:tab w:val="left" w:pos="-3402"/>
        </w:tabs>
        <w:suppressAutoHyphens/>
        <w:spacing w:before="0" w:after="0" w:line="276" w:lineRule="auto"/>
        <w:ind w:left="851" w:hanging="142"/>
        <w:contextualSpacing/>
        <w:rPr>
          <w:rFonts w:ascii="Arial Narrow" w:hAnsi="Arial Narrow" w:cs="Calibri"/>
          <w:sz w:val="22"/>
          <w:szCs w:val="22"/>
        </w:rPr>
      </w:pPr>
      <w:r w:rsidRPr="00386324">
        <w:rPr>
          <w:rFonts w:ascii="Arial Narrow" w:hAnsi="Arial Narrow" w:cs="Calibri"/>
          <w:sz w:val="22"/>
          <w:szCs w:val="22"/>
        </w:rPr>
        <w:t>druga część w wysokości 30 %  kwoty wymienionej w pkt. 1 na okres od dnia zawarcia umowy do końca okresu odpowiedzialności Wykonawcy z tytułu rękojmi za wady wykonanych robót tj. odbioru ostatecznego,</w:t>
      </w:r>
    </w:p>
    <w:p w:rsidR="001711B2" w:rsidRPr="00386324" w:rsidRDefault="001711B2" w:rsidP="001711B2">
      <w:pPr>
        <w:pStyle w:val="ust"/>
        <w:numPr>
          <w:ilvl w:val="1"/>
          <w:numId w:val="25"/>
        </w:numPr>
        <w:tabs>
          <w:tab w:val="clear" w:pos="1440"/>
          <w:tab w:val="left" w:pos="-851"/>
          <w:tab w:val="num" w:pos="-709"/>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w przypadku dokonania zmiany terminu wykonania zamówienia, Wykonawca będzie zobowiązany do przedłużenia ważności odpowiednich części zabezpieczenia o okres, o jaki przedłużono termin wykonania zamówienia,</w:t>
      </w:r>
    </w:p>
    <w:p w:rsidR="001711B2" w:rsidRPr="00386324" w:rsidRDefault="001711B2" w:rsidP="001711B2">
      <w:pPr>
        <w:pStyle w:val="ust"/>
        <w:numPr>
          <w:ilvl w:val="1"/>
          <w:numId w:val="25"/>
        </w:numPr>
        <w:tabs>
          <w:tab w:val="clear" w:pos="1440"/>
          <w:tab w:val="left" w:pos="-851"/>
          <w:tab w:val="num" w:pos="-709"/>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 xml:space="preserve">w przypadku nie wykonania czynności przewidzianych w </w:t>
      </w:r>
      <w:proofErr w:type="spellStart"/>
      <w:r w:rsidRPr="00386324">
        <w:rPr>
          <w:rFonts w:ascii="Arial Narrow" w:hAnsi="Arial Narrow" w:cs="Calibri"/>
          <w:sz w:val="22"/>
          <w:szCs w:val="22"/>
        </w:rPr>
        <w:t>ppkt</w:t>
      </w:r>
      <w:proofErr w:type="spellEnd"/>
      <w:r w:rsidRPr="00386324">
        <w:rPr>
          <w:rFonts w:ascii="Arial Narrow" w:hAnsi="Arial Narrow" w:cs="Calibri"/>
          <w:sz w:val="22"/>
          <w:szCs w:val="22"/>
        </w:rPr>
        <w:t xml:space="preserve">. 2) Zamawiający będzie uprawniony do zatrzymania należnego Wykonawcy wynagrodzenia do czasu wykonania uzupełnienia ważności jak                 w </w:t>
      </w:r>
      <w:proofErr w:type="spellStart"/>
      <w:r w:rsidRPr="00386324">
        <w:rPr>
          <w:rFonts w:ascii="Arial Narrow" w:hAnsi="Arial Narrow" w:cs="Calibri"/>
          <w:sz w:val="22"/>
          <w:szCs w:val="22"/>
        </w:rPr>
        <w:t>ppkt</w:t>
      </w:r>
      <w:proofErr w:type="spellEnd"/>
      <w:r w:rsidRPr="00386324">
        <w:rPr>
          <w:rFonts w:ascii="Arial Narrow" w:hAnsi="Arial Narrow" w:cs="Calibri"/>
          <w:sz w:val="22"/>
          <w:szCs w:val="22"/>
        </w:rPr>
        <w:t>. 2).</w:t>
      </w:r>
    </w:p>
    <w:p w:rsidR="001711B2" w:rsidRPr="00386324" w:rsidRDefault="001711B2" w:rsidP="001711B2">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 xml:space="preserve">Jeżeli okres na jaki ma zostać wniesione zabezpieczenie przekracza 5 lat, zabezpieczenie w pieniądzu wykonawca wnosi na cały ten okres, a zabezpieczenie w innej formie wykonawca wnosi na okres nie krótszy niż 5 lat, z </w:t>
      </w:r>
      <w:r w:rsidRPr="00386324">
        <w:rPr>
          <w:rFonts w:ascii="Arial Narrow" w:hAnsi="Arial Narrow"/>
          <w:bCs/>
          <w:sz w:val="22"/>
          <w:szCs w:val="22"/>
        </w:rPr>
        <w:lastRenderedPageBreak/>
        <w:t>jednoczesnym zobowiązaniem się do przedłużenia zabezpieczenia lub wniesienia nowego zabezpieczenia na kolejne okresy.</w:t>
      </w:r>
    </w:p>
    <w:p w:rsidR="001711B2" w:rsidRPr="00386324" w:rsidRDefault="001711B2" w:rsidP="001711B2">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1711B2" w:rsidRPr="00386324" w:rsidRDefault="001711B2" w:rsidP="00E22A5E">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Wypłata, o której mowa w pkt. 14, następuje nie później niż w ostatnim dniu ważności dotychczasowego zabezpieczenia.</w:t>
      </w:r>
    </w:p>
    <w:p w:rsidR="001711B2" w:rsidRPr="00386324" w:rsidRDefault="001711B2" w:rsidP="001711B2">
      <w:pPr>
        <w:pStyle w:val="Nagwek2"/>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i w:val="0"/>
          <w:sz w:val="22"/>
          <w:szCs w:val="22"/>
        </w:rPr>
      </w:pPr>
      <w:r w:rsidRPr="00386324">
        <w:rPr>
          <w:rFonts w:ascii="Arial Narrow" w:hAnsi="Arial Narrow" w:cs="Arial"/>
          <w:i w:val="0"/>
          <w:sz w:val="22"/>
          <w:szCs w:val="22"/>
        </w:rPr>
        <w:t>XVIII. Istotne dla stron postanowienia, które zostaną wprowadzone do treści zawieranej umowy</w:t>
      </w:r>
    </w:p>
    <w:p w:rsidR="001711B2" w:rsidRPr="00386324" w:rsidRDefault="001711B2" w:rsidP="001711B2">
      <w:pPr>
        <w:pStyle w:val="Nagwek2"/>
        <w:keepNext w:val="0"/>
        <w:spacing w:line="276" w:lineRule="auto"/>
        <w:contextualSpacing/>
        <w:jc w:val="both"/>
        <w:rPr>
          <w:rFonts w:ascii="Arial Narrow" w:hAnsi="Arial Narrow" w:cs="Calibri"/>
          <w:b w:val="0"/>
          <w:bCs w:val="0"/>
          <w:i w:val="0"/>
          <w:sz w:val="22"/>
          <w:szCs w:val="22"/>
        </w:rPr>
      </w:pPr>
    </w:p>
    <w:p w:rsidR="001711B2" w:rsidRPr="00386324" w:rsidRDefault="001711B2" w:rsidP="001711B2">
      <w:pPr>
        <w:pStyle w:val="Nagwek2"/>
        <w:keepNext w:val="0"/>
        <w:numPr>
          <w:ilvl w:val="0"/>
          <w:numId w:val="7"/>
        </w:numPr>
        <w:spacing w:before="0" w:after="0" w:line="276" w:lineRule="auto"/>
        <w:ind w:left="0" w:firstLine="0"/>
        <w:contextualSpacing/>
        <w:jc w:val="both"/>
        <w:rPr>
          <w:rFonts w:ascii="Arial Narrow" w:hAnsi="Arial Narrow" w:cs="Calibri"/>
          <w:b w:val="0"/>
          <w:bCs w:val="0"/>
          <w:i w:val="0"/>
          <w:sz w:val="22"/>
          <w:szCs w:val="22"/>
        </w:rPr>
      </w:pPr>
      <w:r w:rsidRPr="00386324">
        <w:rPr>
          <w:rFonts w:ascii="Arial Narrow" w:hAnsi="Arial Narrow" w:cs="Calibri"/>
          <w:b w:val="0"/>
          <w:bCs w:val="0"/>
          <w:i w:val="0"/>
          <w:sz w:val="22"/>
          <w:szCs w:val="22"/>
        </w:rPr>
        <w:t>Umowa zostanie zawarta według wzoru stanowiącego załącznik nr 5 do SIWZ.</w:t>
      </w:r>
    </w:p>
    <w:p w:rsidR="001711B2" w:rsidRPr="00386324" w:rsidRDefault="001711B2" w:rsidP="001711B2">
      <w:pPr>
        <w:numPr>
          <w:ilvl w:val="0"/>
          <w:numId w:val="7"/>
        </w:numPr>
        <w:spacing w:line="276" w:lineRule="auto"/>
        <w:contextualSpacing/>
        <w:jc w:val="both"/>
        <w:rPr>
          <w:rFonts w:ascii="Arial Narrow" w:hAnsi="Arial Narrow"/>
          <w:sz w:val="22"/>
          <w:szCs w:val="22"/>
        </w:rPr>
      </w:pPr>
      <w:r w:rsidRPr="00386324">
        <w:rPr>
          <w:rFonts w:ascii="Arial Narrow" w:hAnsi="Arial Narrow"/>
          <w:sz w:val="22"/>
          <w:szCs w:val="22"/>
        </w:rPr>
        <w:t>Zamawiający załącza do niniejszej SIWZ wzór umowy wraz z załącznikami, której uzupełnieniu podlegały będą jedynie dane ustalone w wyniku przeprowadzonego postępowania o udzielenie zamówienia publicznego.</w:t>
      </w:r>
    </w:p>
    <w:p w:rsidR="001711B2" w:rsidRPr="00386324" w:rsidRDefault="001711B2" w:rsidP="001711B2">
      <w:pPr>
        <w:numPr>
          <w:ilvl w:val="0"/>
          <w:numId w:val="7"/>
        </w:numPr>
        <w:suppressAutoHyphens/>
        <w:spacing w:line="276" w:lineRule="auto"/>
        <w:contextualSpacing/>
        <w:rPr>
          <w:rFonts w:ascii="Arial Narrow" w:hAnsi="Arial Narrow" w:cs="Calibri"/>
          <w:b/>
          <w:sz w:val="22"/>
          <w:szCs w:val="22"/>
        </w:rPr>
      </w:pPr>
      <w:r w:rsidRPr="00386324">
        <w:rPr>
          <w:rFonts w:ascii="Arial Narrow" w:hAnsi="Arial Narrow" w:cs="Calibri"/>
          <w:b/>
          <w:sz w:val="22"/>
          <w:szCs w:val="22"/>
        </w:rPr>
        <w:t>Zamawiający przewiduje zmiany umowy w stosunku do treści oferty w następujących okolicznościach:</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gdy konieczność zmiany, w tym w zakresie wysokości wynagrodzenia, związana jest ze zmianą powszechnie obowiązujących przepisów prawa (np. w zakresie zmiany wysokości stawki podatku VAT),</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konieczność zmiany dokumentacji projektowej, z inicjatywy Zamawiającego, uzasadnionej błędami projektowymi lub w sytuacji, której wcześniej nie można było przewidzieć, z możliwością wprowadzenia robót zamiennych oraz  zmiany wynagrodzenia (zmniejszenie lub zwiększenie),</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konieczności zmiany terminu realizacji w związku z:</w:t>
      </w:r>
    </w:p>
    <w:p w:rsidR="001711B2" w:rsidRPr="00386324" w:rsidRDefault="001711B2" w:rsidP="006E17C1">
      <w:pPr>
        <w:numPr>
          <w:ilvl w:val="2"/>
          <w:numId w:val="36"/>
        </w:numPr>
        <w:tabs>
          <w:tab w:val="clear" w:pos="720"/>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wprowadzeniem przez Zamawiającego koniecznych zmian w dokumentacji projektowej lub</w:t>
      </w:r>
    </w:p>
    <w:p w:rsidR="001711B2" w:rsidRPr="00386324" w:rsidRDefault="001711B2" w:rsidP="001711B2">
      <w:pPr>
        <w:tabs>
          <w:tab w:val="num" w:pos="993"/>
        </w:tabs>
        <w:spacing w:line="276" w:lineRule="auto"/>
        <w:ind w:left="709" w:hanging="11"/>
        <w:contextualSpacing/>
        <w:jc w:val="both"/>
        <w:rPr>
          <w:rFonts w:ascii="Arial Narrow" w:hAnsi="Arial Narrow"/>
          <w:sz w:val="22"/>
          <w:szCs w:val="22"/>
        </w:rPr>
      </w:pPr>
      <w:r w:rsidRPr="00386324">
        <w:rPr>
          <w:rFonts w:ascii="Arial Narrow" w:hAnsi="Arial Narrow"/>
          <w:sz w:val="22"/>
          <w:szCs w:val="22"/>
        </w:rPr>
        <w:t>b)  działaniem siły wyższej w rozumieniu przepisów Kodeksu cywilnego, lub</w:t>
      </w:r>
    </w:p>
    <w:p w:rsidR="001711B2" w:rsidRPr="00386324" w:rsidRDefault="001711B2" w:rsidP="001711B2">
      <w:pPr>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c) niesprzyjającymi warunkami atmosferycznymi, lub</w:t>
      </w:r>
    </w:p>
    <w:p w:rsidR="001711B2" w:rsidRPr="00386324" w:rsidRDefault="001711B2" w:rsidP="001711B2">
      <w:pPr>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d) nieterminowym, z przyczyn niezależnych od Wykonawcy, przekazaniem przez  Zamawiającego terenu robót Wykonawcy, lub</w:t>
      </w:r>
    </w:p>
    <w:p w:rsidR="001711B2" w:rsidRPr="00386324" w:rsidRDefault="001711B2" w:rsidP="001711B2">
      <w:pPr>
        <w:tabs>
          <w:tab w:val="left" w:pos="709"/>
          <w:tab w:val="num" w:pos="993"/>
        </w:tabs>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e) wstrzymaniem prac budowlanych przez właściwy organ z przyczyn niezawinionych przez Wykonawcę, lub </w:t>
      </w:r>
    </w:p>
    <w:p w:rsidR="001711B2" w:rsidRPr="00386324" w:rsidRDefault="001711B2" w:rsidP="001711B2">
      <w:pPr>
        <w:tabs>
          <w:tab w:val="num" w:pos="993"/>
        </w:tabs>
        <w:spacing w:line="276" w:lineRule="auto"/>
        <w:ind w:left="851" w:hanging="862"/>
        <w:contextualSpacing/>
        <w:jc w:val="both"/>
        <w:rPr>
          <w:rFonts w:ascii="Arial Narrow" w:hAnsi="Arial Narrow"/>
          <w:sz w:val="22"/>
          <w:szCs w:val="22"/>
        </w:rPr>
      </w:pPr>
      <w:r w:rsidRPr="00386324">
        <w:rPr>
          <w:rFonts w:ascii="Arial Narrow" w:hAnsi="Arial Narrow"/>
          <w:sz w:val="22"/>
          <w:szCs w:val="22"/>
        </w:rPr>
        <w:t xml:space="preserve">              f) opóźnieniem związanym z uzyskiwaniem przez Wykonawcę niezbędnych w myśl ustawy Prawo budowlane dokumentów, lub  </w:t>
      </w:r>
    </w:p>
    <w:p w:rsidR="001711B2" w:rsidRPr="00386324" w:rsidRDefault="001711B2" w:rsidP="001711B2">
      <w:pPr>
        <w:tabs>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 xml:space="preserve">             g) innymi okolicznościami niepowstałymi z winy Wykonawcy, lub</w:t>
      </w:r>
    </w:p>
    <w:p w:rsidR="001711B2" w:rsidRPr="00386324" w:rsidRDefault="001711B2" w:rsidP="001711B2">
      <w:pPr>
        <w:tabs>
          <w:tab w:val="left" w:pos="709"/>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 xml:space="preserve">             h) koniecznością wykonania zamówień dodatkowych;</w:t>
      </w:r>
    </w:p>
    <w:p w:rsidR="001711B2" w:rsidRPr="00386324" w:rsidRDefault="001711B2" w:rsidP="001711B2">
      <w:pPr>
        <w:spacing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 4) zmiany warunków finansowania przedmiotu umowy uzasadnionej zmianami w budżecie Zamawiającego, w szczególności rozliczenie zmówienia na podstawie większej liczby faktur;</w:t>
      </w:r>
    </w:p>
    <w:p w:rsidR="001711B2" w:rsidRPr="00386324" w:rsidRDefault="001711B2" w:rsidP="001711B2">
      <w:pPr>
        <w:shd w:val="clear" w:color="auto" w:fill="FFFFFF"/>
        <w:suppressAutoHyphens/>
        <w:spacing w:line="276" w:lineRule="auto"/>
        <w:ind w:left="567" w:hanging="283"/>
        <w:contextualSpacing/>
        <w:jc w:val="both"/>
        <w:rPr>
          <w:rFonts w:ascii="Arial Narrow" w:hAnsi="Arial Narrow" w:cs="Calibri"/>
          <w:sz w:val="22"/>
          <w:szCs w:val="22"/>
        </w:rPr>
      </w:pPr>
      <w:r w:rsidRPr="00386324">
        <w:rPr>
          <w:rFonts w:ascii="Arial Narrow" w:eastAsia="Arial" w:hAnsi="Arial Narrow" w:cs="Arial"/>
          <w:bCs/>
          <w:sz w:val="22"/>
          <w:szCs w:val="22"/>
        </w:rPr>
        <w:t xml:space="preserve"> 5) zmiana podwykonawcy</w:t>
      </w:r>
      <w:r w:rsidRPr="00386324">
        <w:rPr>
          <w:rFonts w:ascii="Arial Narrow" w:eastAsia="Arial" w:hAnsi="Arial Narrow" w:cs="Arial"/>
          <w:b/>
          <w:bCs/>
          <w:sz w:val="22"/>
          <w:szCs w:val="22"/>
        </w:rPr>
        <w:t xml:space="preserve"> </w:t>
      </w:r>
      <w:r w:rsidRPr="00386324">
        <w:rPr>
          <w:rFonts w:ascii="Arial Narrow" w:eastAsia="Arial" w:hAnsi="Arial Narrow" w:cs="Arial"/>
          <w:bCs/>
          <w:sz w:val="22"/>
          <w:szCs w:val="22"/>
        </w:rPr>
        <w:t>-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4. 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w:t>
      </w:r>
    </w:p>
    <w:p w:rsidR="001711B2" w:rsidRPr="00386324" w:rsidRDefault="001711B2" w:rsidP="001711B2">
      <w:pPr>
        <w:suppressAutoHyphens/>
        <w:spacing w:line="276" w:lineRule="auto"/>
        <w:contextualSpacing/>
        <w:rPr>
          <w:rFonts w:ascii="Arial Narrow" w:hAnsi="Arial Narrow" w:cs="Calibri"/>
          <w:sz w:val="22"/>
          <w:szCs w:val="22"/>
        </w:rPr>
      </w:pPr>
      <w:r w:rsidRPr="00386324">
        <w:rPr>
          <w:rFonts w:ascii="Arial Narrow" w:hAnsi="Arial Narrow" w:cs="Calibri"/>
          <w:sz w:val="22"/>
          <w:szCs w:val="22"/>
        </w:rPr>
        <w:t>4.  Zmiana umowy może nastąpić w formie pisemnego aneksu do umowy pod rygorem nieważności.</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Arial"/>
          <w:bCs/>
          <w:sz w:val="22"/>
          <w:szCs w:val="22"/>
        </w:rPr>
        <w:t>5.  Wszystkie powyższe postanowienia stanowią katalog zmian, na które Zamawiający może wyrazić zgodę lecz nie stanowią zobowiązania do wyrażenia takiej zgody.</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Arial"/>
          <w:bCs/>
          <w:sz w:val="22"/>
          <w:szCs w:val="22"/>
        </w:rPr>
        <w:t>6. Zmiany związane z obsługą administracyjno-organizacyjną umowy (np. zmiana rachunku bankowego lub zmiana danych teleadresowych)</w:t>
      </w:r>
      <w:r w:rsidRPr="00386324">
        <w:rPr>
          <w:rFonts w:ascii="Arial Narrow" w:hAnsi="Arial Narrow" w:cs="Calibri"/>
          <w:sz w:val="22"/>
          <w:szCs w:val="22"/>
        </w:rPr>
        <w:t xml:space="preserve"> n</w:t>
      </w:r>
      <w:r w:rsidRPr="00386324">
        <w:rPr>
          <w:rFonts w:ascii="Arial Narrow" w:hAnsi="Arial Narrow" w:cs="Arial"/>
          <w:bCs/>
          <w:sz w:val="22"/>
          <w:szCs w:val="22"/>
        </w:rPr>
        <w:t xml:space="preserve">ie stanowią istotnej zmiany umowy w rozumieniu art 144 ustawy </w:t>
      </w:r>
      <w:proofErr w:type="spellStart"/>
      <w:r w:rsidRPr="00386324">
        <w:rPr>
          <w:rFonts w:ascii="Arial Narrow" w:hAnsi="Arial Narrow" w:cs="Arial"/>
          <w:bCs/>
          <w:sz w:val="22"/>
          <w:szCs w:val="22"/>
        </w:rPr>
        <w:t>Pzp</w:t>
      </w:r>
      <w:proofErr w:type="spellEnd"/>
      <w:r w:rsidRPr="00386324">
        <w:rPr>
          <w:rFonts w:ascii="Arial Narrow" w:hAnsi="Arial Narrow" w:cs="Arial"/>
          <w:bCs/>
          <w:sz w:val="22"/>
          <w:szCs w:val="22"/>
        </w:rPr>
        <w:t>.</w:t>
      </w:r>
    </w:p>
    <w:p w:rsidR="001711B2" w:rsidRPr="00386324" w:rsidRDefault="001711B2" w:rsidP="001711B2">
      <w:pPr>
        <w:tabs>
          <w:tab w:val="left" w:pos="408"/>
        </w:tabs>
        <w:autoSpaceDE w:val="0"/>
        <w:autoSpaceDN w:val="0"/>
        <w:adjustRightInd w:val="0"/>
        <w:spacing w:line="276" w:lineRule="auto"/>
        <w:ind w:left="408" w:hanging="408"/>
        <w:contextualSpacing/>
        <w:jc w:val="both"/>
        <w:rPr>
          <w:rFonts w:ascii="Arial Narrow" w:hAnsi="Arial Narrow" w:cs="A"/>
          <w:sz w:val="22"/>
          <w:szCs w:val="22"/>
        </w:rPr>
      </w:pPr>
      <w:r w:rsidRPr="00386324">
        <w:rPr>
          <w:rFonts w:ascii="Arial Narrow" w:hAnsi="Arial Narrow" w:cs="A"/>
          <w:sz w:val="22"/>
          <w:szCs w:val="22"/>
        </w:rPr>
        <w:t xml:space="preserve">7. Zamawiający może zmienić umowę na podstawie art. 144 ust. 1 pkt. 2, 3, 4, 5, 6 ustawy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 tj.</w:t>
      </w:r>
    </w:p>
    <w:p w:rsidR="001711B2" w:rsidRPr="00386324" w:rsidRDefault="001711B2" w:rsidP="001711B2">
      <w:pPr>
        <w:tabs>
          <w:tab w:val="left" w:pos="426"/>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lastRenderedPageBreak/>
        <w:t xml:space="preserve"> 1) zmiany dotyczą realizacji dodatkowych dostaw, usług lub robót budowlanych od dotychczasowego wykonawcy, nieobjętych zamówieniem podstawowym, o ile stały się niezbędne i zostały spełnione łącznie następujące warunki:</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zmiana wykonawcy nie może zostać dokonana z powodów ekonomicznych lub technicznych,                         w szczególności dotyczących zamienności lub interoperacyjności sprzętu, usług lub instalacji, zamówionych w ramach zamówienia podstawowego,</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zmiana wykonawcy spowodowałaby istotną niedogodność lub znaczne zwiększenie kosztów dla zamawiającego,</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c)</w:t>
      </w:r>
      <w:r w:rsidRPr="00386324">
        <w:rPr>
          <w:rFonts w:ascii="Arial Narrow" w:hAnsi="Arial Narrow" w:cs="A"/>
          <w:sz w:val="22"/>
          <w:szCs w:val="22"/>
        </w:rPr>
        <w:tab/>
        <w:t>wartość każdej kolejnej zmiany nie przekracza 50% wartości zamówienia określonej pierwotnie                     w umowie lub umowie ramowej;</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2)</w:t>
      </w:r>
      <w:r w:rsidRPr="00386324">
        <w:rPr>
          <w:rFonts w:ascii="Arial Narrow" w:hAnsi="Arial Narrow" w:cs="A"/>
          <w:sz w:val="22"/>
          <w:szCs w:val="22"/>
        </w:rPr>
        <w:tab/>
        <w:t>zostały spełnione łącznie następujące warunki:</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konieczność zmiany umowy lub umowy ramowej spowodowana jest okolicznościami, których zamawiający, działając z należytą starannością, nie mógł przewidzieć,</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wartość zmiany nie przekracza 50% wartości zamówienia określonej pierwotnie w umowie lub umowie ramowej;</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3)</w:t>
      </w:r>
      <w:r w:rsidRPr="00386324">
        <w:rPr>
          <w:rFonts w:ascii="Arial Narrow" w:hAnsi="Arial Narrow" w:cs="A"/>
          <w:sz w:val="22"/>
          <w:szCs w:val="22"/>
        </w:rPr>
        <w:tab/>
        <w:t>wykonawcę, któremu zamawiający udzielił zamówienia, ma zastąpić nowy wykonawca:</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na podstawie postanowień umownych, o których mowa w pkt 1,</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c)</w:t>
      </w:r>
      <w:r w:rsidRPr="00386324">
        <w:rPr>
          <w:rFonts w:ascii="Arial Narrow" w:hAnsi="Arial Narrow" w:cs="A"/>
          <w:sz w:val="22"/>
          <w:szCs w:val="22"/>
        </w:rPr>
        <w:tab/>
        <w:t>w wyniku przejęcia przez zamawiającego zobowiązań wykonawcy względem jego podwykonawców;</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4)</w:t>
      </w:r>
      <w:r w:rsidRPr="00386324">
        <w:rPr>
          <w:rFonts w:ascii="Arial Narrow" w:hAnsi="Arial Narrow" w:cs="A"/>
          <w:sz w:val="22"/>
          <w:szCs w:val="22"/>
        </w:rPr>
        <w:tab/>
        <w:t>zmiany, niezależnie od ich wartości, nie są istotne w rozumieniu ust. 1e;</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5)</w:t>
      </w:r>
      <w:r w:rsidRPr="00386324">
        <w:rPr>
          <w:rFonts w:ascii="Arial Narrow" w:hAnsi="Arial Narrow" w:cs="A"/>
          <w:sz w:val="22"/>
          <w:szCs w:val="22"/>
        </w:rPr>
        <w:tab/>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XIX. Pouczenie o środkach ochrony prawnej przysługującej Wykonawcy w toku postępowania o udzielenie zamówienia.</w:t>
      </w:r>
    </w:p>
    <w:p w:rsidR="001711B2" w:rsidRPr="00386324" w:rsidRDefault="001711B2" w:rsidP="001711B2">
      <w:pPr>
        <w:pStyle w:val="zmart2"/>
        <w:spacing w:line="276" w:lineRule="auto"/>
        <w:contextualSpacing/>
        <w:rPr>
          <w:rFonts w:ascii="Arial Narrow" w:hAnsi="Arial Narrow" w:cs="Arial"/>
          <w:noProof w:val="0"/>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r w:rsidRPr="00386324">
        <w:rPr>
          <w:rFonts w:ascii="Arial Narrow" w:hAnsi="Arial Narrow"/>
          <w:sz w:val="22"/>
          <w:szCs w:val="22"/>
        </w:rPr>
        <w:t xml:space="preserve">Wykonawcy oraz innemu </w:t>
      </w:r>
      <w:r w:rsidRPr="00386324">
        <w:rPr>
          <w:rFonts w:ascii="Arial Narrow" w:eastAsia="TimesNewRoman,Bold" w:hAnsi="Arial Narrow"/>
          <w:bCs/>
          <w:sz w:val="22"/>
          <w:szCs w:val="22"/>
        </w:rPr>
        <w:t xml:space="preserve">podmiotowi, jeżeli ma lub miał interes w uzyskaniu niniejszego zamówienia oraz poniósł lub może ponieść szkodę w wyniku naruszenia przez Zamawiającego przepisów ustawy </w:t>
      </w:r>
      <w:proofErr w:type="spellStart"/>
      <w:r w:rsidRPr="00386324">
        <w:rPr>
          <w:rFonts w:ascii="Arial Narrow" w:eastAsia="TimesNewRoman,Bold" w:hAnsi="Arial Narrow"/>
          <w:bCs/>
          <w:sz w:val="22"/>
          <w:szCs w:val="22"/>
        </w:rPr>
        <w:t>Pzp</w:t>
      </w:r>
      <w:proofErr w:type="spellEnd"/>
      <w:r w:rsidRPr="00386324">
        <w:rPr>
          <w:rFonts w:ascii="Arial Narrow" w:hAnsi="Arial Narrow"/>
          <w:sz w:val="22"/>
          <w:szCs w:val="22"/>
        </w:rPr>
        <w:t xml:space="preserve"> oraz </w:t>
      </w:r>
      <w:r w:rsidRPr="00386324">
        <w:rPr>
          <w:rFonts w:ascii="Arial Narrow" w:eastAsia="TimesNewRoman,Bold" w:hAnsi="Arial Narrow"/>
          <w:bCs/>
          <w:sz w:val="22"/>
          <w:szCs w:val="22"/>
        </w:rPr>
        <w:t xml:space="preserve">organizacjom wpisanym na listę, o której mowa w art. 154 pkt 5 ustawy </w:t>
      </w:r>
      <w:proofErr w:type="spellStart"/>
      <w:r w:rsidRPr="00386324">
        <w:rPr>
          <w:rFonts w:ascii="Arial Narrow" w:eastAsia="TimesNewRoman,Bold" w:hAnsi="Arial Narrow"/>
          <w:bCs/>
          <w:sz w:val="22"/>
          <w:szCs w:val="22"/>
        </w:rPr>
        <w:t>Pzp</w:t>
      </w:r>
      <w:proofErr w:type="spellEnd"/>
      <w:r w:rsidRPr="00386324">
        <w:rPr>
          <w:rFonts w:ascii="Arial Narrow" w:eastAsia="TimesNewRoman,Bold" w:hAnsi="Arial Narrow"/>
          <w:bCs/>
          <w:sz w:val="22"/>
          <w:szCs w:val="22"/>
        </w:rPr>
        <w:t>, przysługują</w:t>
      </w:r>
      <w:r w:rsidRPr="00386324">
        <w:rPr>
          <w:rFonts w:ascii="Arial Narrow" w:hAnsi="Arial Narrow"/>
          <w:sz w:val="22"/>
          <w:szCs w:val="22"/>
        </w:rPr>
        <w:t xml:space="preserve"> </w:t>
      </w:r>
      <w:r w:rsidRPr="00386324">
        <w:rPr>
          <w:rFonts w:ascii="Arial Narrow" w:eastAsia="TimesNewRoman,Bold" w:hAnsi="Arial Narrow"/>
          <w:bCs/>
          <w:sz w:val="22"/>
          <w:szCs w:val="22"/>
        </w:rPr>
        <w:t xml:space="preserve">środki ochrony prawnej określone w dziale VI ustawy </w:t>
      </w:r>
      <w:proofErr w:type="spellStart"/>
      <w:r w:rsidRPr="00386324">
        <w:rPr>
          <w:rFonts w:ascii="Arial Narrow" w:eastAsia="TimesNewRoman,Bold" w:hAnsi="Arial Narrow"/>
          <w:bCs/>
          <w:sz w:val="22"/>
          <w:szCs w:val="22"/>
        </w:rPr>
        <w:t>Pzp</w:t>
      </w:r>
      <w:proofErr w:type="spellEnd"/>
      <w:r w:rsidRPr="00386324">
        <w:rPr>
          <w:rFonts w:ascii="Arial Narrow" w:eastAsia="TimesNewRoman,Bold" w:hAnsi="Arial Narrow"/>
          <w:bCs/>
          <w:sz w:val="22"/>
          <w:szCs w:val="22"/>
        </w:rPr>
        <w:t>.</w:t>
      </w: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tabs>
          <w:tab w:val="left" w:pos="709"/>
          <w:tab w:val="left" w:pos="993"/>
        </w:tabs>
        <w:spacing w:line="276" w:lineRule="auto"/>
        <w:ind w:firstLine="567"/>
        <w:contextualSpacing/>
        <w:rPr>
          <w:rFonts w:ascii="Arial Narrow" w:hAnsi="Arial Narrow" w:cs="Arial"/>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left" w:pos="0"/>
        </w:tabs>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XX. Załączniki do specyfikacji</w:t>
      </w:r>
    </w:p>
    <w:p w:rsidR="001711B2" w:rsidRPr="00386324" w:rsidRDefault="001711B2" w:rsidP="001711B2">
      <w:pPr>
        <w:tabs>
          <w:tab w:val="left" w:pos="709"/>
          <w:tab w:val="left" w:pos="993"/>
        </w:tabs>
        <w:spacing w:line="276" w:lineRule="auto"/>
        <w:ind w:firstLine="567"/>
        <w:contextualSpacing/>
        <w:rPr>
          <w:rFonts w:ascii="Arial Narrow" w:hAnsi="Arial Narrow" w:cs="Arial"/>
          <w:sz w:val="22"/>
          <w:szCs w:val="22"/>
        </w:rPr>
      </w:pPr>
    </w:p>
    <w:p w:rsidR="001711B2" w:rsidRPr="00386324" w:rsidRDefault="001711B2" w:rsidP="001711B2">
      <w:pPr>
        <w:tabs>
          <w:tab w:val="left" w:pos="0"/>
        </w:tabs>
        <w:spacing w:line="276" w:lineRule="auto"/>
        <w:contextualSpacing/>
        <w:rPr>
          <w:rFonts w:ascii="Arial Narrow" w:hAnsi="Arial Narrow" w:cs="Arial"/>
          <w:b/>
          <w:bCs/>
          <w:sz w:val="22"/>
          <w:szCs w:val="22"/>
        </w:rPr>
      </w:pPr>
      <w:r w:rsidRPr="00386324">
        <w:rPr>
          <w:rFonts w:ascii="Arial Narrow" w:hAnsi="Arial Narrow" w:cs="Arial"/>
          <w:sz w:val="22"/>
          <w:szCs w:val="22"/>
        </w:rPr>
        <w:t xml:space="preserve">  Załącznik nr 1 – wzór formularza ofertowego</w:t>
      </w:r>
      <w:r w:rsidR="007701D7">
        <w:rPr>
          <w:rFonts w:ascii="Arial Narrow" w:hAnsi="Arial Narrow" w:cs="Arial"/>
          <w:sz w:val="22"/>
          <w:szCs w:val="22"/>
        </w:rPr>
        <w:t xml:space="preserve"> z kosztorysem ofertowym   </w:t>
      </w:r>
    </w:p>
    <w:p w:rsidR="001711B2" w:rsidRPr="00386324" w:rsidRDefault="001711B2" w:rsidP="001711B2">
      <w:pPr>
        <w:tabs>
          <w:tab w:val="left" w:pos="0"/>
        </w:tabs>
        <w:spacing w:after="120" w:line="276" w:lineRule="auto"/>
        <w:contextualSpacing/>
        <w:rPr>
          <w:rFonts w:ascii="Arial Narrow" w:hAnsi="Arial Narrow" w:cs="Arial"/>
          <w:sz w:val="22"/>
          <w:szCs w:val="22"/>
        </w:rPr>
      </w:pPr>
      <w:r w:rsidRPr="00386324">
        <w:rPr>
          <w:rFonts w:ascii="Arial Narrow" w:hAnsi="Arial Narrow" w:cs="Arial"/>
          <w:sz w:val="22"/>
          <w:szCs w:val="22"/>
        </w:rPr>
        <w:t xml:space="preserve">  Załącznik nr 2 –   wzór oświadczenia o braku podstaw do wykluczenia</w:t>
      </w:r>
    </w:p>
    <w:p w:rsidR="001711B2" w:rsidRPr="00386324" w:rsidRDefault="001711B2" w:rsidP="001711B2">
      <w:pPr>
        <w:tabs>
          <w:tab w:val="left" w:pos="0"/>
        </w:tabs>
        <w:spacing w:after="120" w:line="276" w:lineRule="auto"/>
        <w:contextualSpacing/>
        <w:rPr>
          <w:rFonts w:ascii="Arial Narrow" w:hAnsi="Arial Narrow" w:cs="Arial"/>
          <w:b/>
          <w:sz w:val="22"/>
          <w:szCs w:val="22"/>
          <w:u w:val="single"/>
        </w:rPr>
      </w:pPr>
      <w:r w:rsidRPr="00386324">
        <w:rPr>
          <w:rFonts w:ascii="Arial Narrow" w:hAnsi="Arial Narrow" w:cs="Arial"/>
          <w:sz w:val="22"/>
          <w:szCs w:val="22"/>
        </w:rPr>
        <w:t xml:space="preserve">  Załącznik nr 2a – wzór oświadczenia o spełnieniu warunków udziału w postępowaniu</w:t>
      </w:r>
    </w:p>
    <w:p w:rsidR="001711B2" w:rsidRPr="00386324" w:rsidRDefault="001711B2" w:rsidP="001711B2">
      <w:pPr>
        <w:tabs>
          <w:tab w:val="left" w:pos="0"/>
        </w:tabs>
        <w:spacing w:line="276" w:lineRule="auto"/>
        <w:contextualSpacing/>
        <w:rPr>
          <w:rFonts w:ascii="Arial Narrow" w:hAnsi="Arial Narrow" w:cs="Arial"/>
          <w:sz w:val="22"/>
          <w:szCs w:val="22"/>
        </w:rPr>
      </w:pPr>
      <w:r w:rsidRPr="00386324">
        <w:rPr>
          <w:rFonts w:ascii="Arial Narrow" w:hAnsi="Arial Narrow" w:cs="Arial"/>
          <w:sz w:val="22"/>
          <w:szCs w:val="22"/>
        </w:rPr>
        <w:t xml:space="preserve">  Załącznik nr 3 –   wzór informacji o przynależności do grupy kapitałowej</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4 –   wzór informacji potwierdzającej doświadczenie osób wyznaczonych do realizacji zamówienia</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5 -   wykaz wykonanych robót</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6 –   </w:t>
      </w:r>
      <w:r w:rsidRPr="00386324">
        <w:rPr>
          <w:rFonts w:ascii="Arial Narrow" w:hAnsi="Arial Narrow"/>
          <w:sz w:val="22"/>
          <w:szCs w:val="22"/>
        </w:rPr>
        <w:t>oświadczenie podatkowe</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7 -    wzór umowy </w:t>
      </w:r>
    </w:p>
    <w:p w:rsidR="00D408FB" w:rsidRDefault="001711B2" w:rsidP="0093659F">
      <w:pPr>
        <w:tabs>
          <w:tab w:val="left" w:pos="-1985"/>
          <w:tab w:val="left" w:pos="0"/>
        </w:tabs>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  Załącznik nr 8 –   dokumentacja projektowa </w:t>
      </w:r>
      <w:r w:rsidR="007701D7">
        <w:rPr>
          <w:rFonts w:ascii="Arial Narrow" w:hAnsi="Arial Narrow" w:cs="Arial"/>
          <w:sz w:val="22"/>
          <w:szCs w:val="22"/>
        </w:rPr>
        <w:t xml:space="preserve">przedmiar robót </w:t>
      </w:r>
      <w:r w:rsidR="0093659F">
        <w:rPr>
          <w:rFonts w:ascii="Arial Narrow" w:hAnsi="Arial Narrow" w:cs="Arial"/>
          <w:sz w:val="22"/>
          <w:szCs w:val="22"/>
        </w:rPr>
        <w:t xml:space="preserve">oraz </w:t>
      </w:r>
      <w:proofErr w:type="spellStart"/>
      <w:r w:rsidR="0093659F">
        <w:rPr>
          <w:rFonts w:ascii="Arial Narrow" w:hAnsi="Arial Narrow" w:cs="Arial"/>
          <w:sz w:val="22"/>
          <w:szCs w:val="22"/>
        </w:rPr>
        <w:t>STWiOR</w:t>
      </w:r>
      <w:proofErr w:type="spellEnd"/>
    </w:p>
    <w:p w:rsidR="0093659F" w:rsidRDefault="0093659F" w:rsidP="0093659F">
      <w:pPr>
        <w:tabs>
          <w:tab w:val="left" w:pos="-1985"/>
          <w:tab w:val="left" w:pos="0"/>
        </w:tabs>
        <w:spacing w:line="276" w:lineRule="auto"/>
        <w:contextualSpacing/>
        <w:jc w:val="both"/>
        <w:rPr>
          <w:rFonts w:ascii="Arial Narrow" w:hAnsi="Arial Narrow" w:cs="Arial"/>
          <w:sz w:val="22"/>
          <w:szCs w:val="22"/>
        </w:rPr>
      </w:pPr>
    </w:p>
    <w:p w:rsidR="0093659F" w:rsidRPr="0093659F" w:rsidRDefault="0093659F" w:rsidP="0093659F">
      <w:pPr>
        <w:tabs>
          <w:tab w:val="left" w:pos="-1985"/>
          <w:tab w:val="left" w:pos="0"/>
        </w:tabs>
        <w:spacing w:line="276" w:lineRule="auto"/>
        <w:contextualSpacing/>
        <w:jc w:val="both"/>
        <w:rPr>
          <w:rFonts w:ascii="Arial Narrow" w:hAnsi="Arial Narrow" w:cs="Arial"/>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 xml:space="preserve">Załącznik nr 1 do SIWZ </w:t>
      </w:r>
    </w:p>
    <w:p w:rsidR="001711B2" w:rsidRPr="00386324" w:rsidRDefault="001711B2" w:rsidP="001711B2">
      <w:pPr>
        <w:spacing w:line="276" w:lineRule="auto"/>
        <w:contextualSpacing/>
        <w:jc w:val="right"/>
        <w:rPr>
          <w:rFonts w:ascii="Arial Narrow" w:hAnsi="Arial Narrow"/>
          <w:b/>
          <w:sz w:val="22"/>
          <w:szCs w:val="22"/>
          <w:u w:val="single"/>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u w:val="single"/>
        </w:rPr>
        <w:t>Do Zamawiającego</w:t>
      </w:r>
      <w:r w:rsidRPr="00386324">
        <w:rPr>
          <w:rFonts w:ascii="Arial Narrow" w:hAnsi="Arial Narrow"/>
          <w:b/>
          <w:sz w:val="22"/>
          <w:szCs w:val="22"/>
        </w:rPr>
        <w:t>:</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Miasto i Gmina Torzym</w:t>
      </w: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66-235 Torzym</w:t>
      </w: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ul. Wojska Polskiego 32</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FORMULARZ OFERTOWY</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autoSpaceDE w:val="0"/>
        <w:autoSpaceDN w:val="0"/>
        <w:adjustRightInd w:val="0"/>
        <w:spacing w:line="276" w:lineRule="auto"/>
        <w:ind w:right="23" w:hanging="360"/>
        <w:contextualSpacing/>
        <w:rPr>
          <w:rFonts w:ascii="Arial Narrow" w:hAnsi="Arial Narrow"/>
          <w:b/>
          <w:bCs/>
          <w:sz w:val="22"/>
          <w:szCs w:val="22"/>
        </w:rPr>
      </w:pPr>
      <w:r w:rsidRPr="00386324">
        <w:rPr>
          <w:rFonts w:ascii="Arial Narrow" w:hAnsi="Arial Narrow"/>
          <w:b/>
          <w:bCs/>
          <w:sz w:val="22"/>
          <w:szCs w:val="22"/>
        </w:rPr>
        <w:t xml:space="preserve">      1. Dane dotyczące wykonawcy:</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Nazwa …………………………………………………………………………………………………………………………………………………</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b/>
          <w:bCs/>
          <w:sz w:val="22"/>
          <w:szCs w:val="22"/>
        </w:rPr>
      </w:pPr>
      <w:r w:rsidRPr="00386324">
        <w:rPr>
          <w:rFonts w:ascii="Arial Narrow" w:hAnsi="Arial Narrow"/>
          <w:sz w:val="22"/>
          <w:szCs w:val="22"/>
        </w:rPr>
        <w:t>Siedziba…………………………...……………………………………………………………………………………………………….…</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telefonu/faks/e-mail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b/>
          <w:bCs/>
          <w:sz w:val="22"/>
          <w:szCs w:val="22"/>
        </w:rPr>
      </w:pPr>
      <w:r w:rsidRPr="00386324">
        <w:rPr>
          <w:rFonts w:ascii="Arial Narrow" w:hAnsi="Arial Narrow"/>
          <w:sz w:val="22"/>
          <w:szCs w:val="22"/>
        </w:rPr>
        <w:t xml:space="preserve"> ……………………………………………...………………………………………………………………………………….………….…</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NIP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REGON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 xml:space="preserve"> </w:t>
      </w:r>
    </w:p>
    <w:p w:rsidR="00E22A5E" w:rsidRPr="00386324" w:rsidRDefault="001711B2" w:rsidP="001711B2">
      <w:pPr>
        <w:rPr>
          <w:rFonts w:ascii="Arial Narrow" w:hAnsi="Arial Narrow"/>
          <w:b/>
          <w:i/>
          <w:sz w:val="22"/>
          <w:szCs w:val="22"/>
        </w:rPr>
      </w:pPr>
      <w:r w:rsidRPr="00386324">
        <w:rPr>
          <w:rFonts w:ascii="Arial Narrow" w:hAnsi="Arial Narrow"/>
          <w:sz w:val="22"/>
          <w:szCs w:val="22"/>
        </w:rPr>
        <w:t>2. Odpowiadając na ogłoszenie o przetargu nieograniczonym pn.:</w:t>
      </w:r>
      <w:r w:rsidRPr="00386324">
        <w:rPr>
          <w:rFonts w:ascii="Arial Narrow" w:hAnsi="Arial Narrow"/>
          <w:i/>
          <w:sz w:val="18"/>
          <w:szCs w:val="18"/>
        </w:rPr>
        <w:t xml:space="preserve"> </w:t>
      </w:r>
    </w:p>
    <w:p w:rsidR="001711B2" w:rsidRPr="00EA3AB8" w:rsidRDefault="00E22A5E" w:rsidP="00E22A5E">
      <w:pPr>
        <w:jc w:val="both"/>
        <w:rPr>
          <w:rFonts w:ascii="Arial Narrow" w:hAnsi="Arial Narrow" w:cs="Arial"/>
          <w:sz w:val="22"/>
          <w:szCs w:val="22"/>
        </w:rPr>
      </w:pPr>
      <w:r w:rsidRPr="00EA3AB8">
        <w:rPr>
          <w:rFonts w:ascii="Arial Narrow" w:hAnsi="Arial Narrow" w:cs="Arial"/>
          <w:sz w:val="22"/>
          <w:szCs w:val="22"/>
        </w:rPr>
        <w:t>„</w:t>
      </w:r>
      <w:r w:rsidR="007064CC" w:rsidRPr="00EA3AB8">
        <w:rPr>
          <w:rFonts w:ascii="Arial Narrow" w:hAnsi="Arial Narrow"/>
        </w:rPr>
        <w:t>Przebudowa świetlicy wiejskiej- centrum kultury wsi  Bobrówko</w:t>
      </w:r>
      <w:r w:rsidR="007064CC" w:rsidRPr="00EA3AB8">
        <w:rPr>
          <w:rFonts w:ascii="Arial Narrow" w:hAnsi="Arial Narrow" w:cs="Arial"/>
          <w:b/>
          <w:bCs/>
          <w:sz w:val="22"/>
          <w:szCs w:val="22"/>
        </w:rPr>
        <w:t xml:space="preserve"> </w:t>
      </w:r>
      <w:r w:rsidRPr="00EA3AB8">
        <w:rPr>
          <w:rFonts w:ascii="Arial Narrow" w:hAnsi="Arial Narrow" w:cs="Arial"/>
          <w:b/>
          <w:bCs/>
          <w:sz w:val="22"/>
          <w:szCs w:val="22"/>
        </w:rPr>
        <w:t>.”</w:t>
      </w:r>
      <w:r w:rsidR="001711B2" w:rsidRPr="00EA3AB8">
        <w:rPr>
          <w:rFonts w:ascii="Arial Narrow" w:eastAsia="TTE54o00" w:hAnsi="Arial Narrow"/>
          <w:sz w:val="22"/>
          <w:szCs w:val="22"/>
        </w:rPr>
        <w:t xml:space="preserve"> </w:t>
      </w:r>
      <w:r w:rsidR="001711B2" w:rsidRPr="00EA3AB8">
        <w:rPr>
          <w:rFonts w:ascii="Arial Narrow" w:eastAsia="TTE54o00" w:hAnsi="Arial Narrow"/>
          <w:b/>
          <w:sz w:val="22"/>
          <w:szCs w:val="22"/>
        </w:rPr>
        <w:t xml:space="preserve">ogłoszenie nr </w:t>
      </w:r>
      <w:r w:rsidR="001711B2" w:rsidRPr="00EA3AB8">
        <w:rPr>
          <w:rFonts w:ascii="Arial Narrow" w:hAnsi="Arial Narrow"/>
          <w:sz w:val="24"/>
          <w:szCs w:val="24"/>
        </w:rPr>
        <w:t xml:space="preserve"> </w:t>
      </w:r>
      <w:r w:rsidR="00EA3AB8" w:rsidRPr="00EA3AB8">
        <w:rPr>
          <w:rFonts w:ascii="Arial Narrow" w:hAnsi="Arial Narrow"/>
          <w:sz w:val="24"/>
          <w:szCs w:val="24"/>
        </w:rPr>
        <w:t>552707</w:t>
      </w:r>
      <w:r w:rsidR="001711B2" w:rsidRPr="00EA3AB8">
        <w:rPr>
          <w:rFonts w:ascii="Arial Narrow" w:hAnsi="Arial Narrow"/>
          <w:b/>
          <w:sz w:val="24"/>
          <w:szCs w:val="24"/>
        </w:rPr>
        <w:t>-N</w:t>
      </w:r>
      <w:r w:rsidR="0003784D" w:rsidRPr="00EA3AB8">
        <w:rPr>
          <w:rFonts w:ascii="Arial Narrow" w:eastAsia="TTE54o00" w:hAnsi="Arial Narrow"/>
          <w:b/>
          <w:sz w:val="22"/>
          <w:szCs w:val="22"/>
        </w:rPr>
        <w:t>-201</w:t>
      </w:r>
      <w:r w:rsidR="008861D4" w:rsidRPr="00EA3AB8">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Pr="00EA3AB8">
        <w:rPr>
          <w:rFonts w:ascii="Arial Narrow" w:eastAsia="TTE54o00" w:hAnsi="Arial Narrow"/>
          <w:b/>
          <w:sz w:val="22"/>
          <w:szCs w:val="22"/>
        </w:rPr>
        <w:t>/</w:t>
      </w:r>
      <w:r w:rsidR="007A0845" w:rsidRPr="00EA3AB8">
        <w:rPr>
          <w:rFonts w:ascii="Arial Narrow" w:eastAsia="TTE54o00" w:hAnsi="Arial Narrow"/>
          <w:b/>
          <w:sz w:val="22"/>
          <w:szCs w:val="22"/>
        </w:rPr>
        <w:t>28</w:t>
      </w:r>
      <w:r w:rsidR="001711B2" w:rsidRPr="00EA3AB8">
        <w:rPr>
          <w:rFonts w:ascii="Arial Narrow" w:eastAsia="TTE54o00" w:hAnsi="Arial Narrow"/>
          <w:b/>
          <w:sz w:val="22"/>
          <w:szCs w:val="22"/>
        </w:rPr>
        <w:t>/</w:t>
      </w:r>
      <w:r w:rsidR="008861D4" w:rsidRPr="00EA3AB8">
        <w:rPr>
          <w:rFonts w:ascii="Arial Narrow" w:eastAsia="TTE54o00" w:hAnsi="Arial Narrow"/>
          <w:b/>
          <w:sz w:val="22"/>
          <w:szCs w:val="22"/>
        </w:rPr>
        <w:t>05/</w:t>
      </w:r>
      <w:r w:rsidR="001711B2"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001711B2"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7A0845" w:rsidRPr="00EA3AB8">
        <w:rPr>
          <w:rFonts w:ascii="Arial Narrow" w:eastAsia="Calibri" w:hAnsi="Arial Narrow"/>
          <w:b/>
          <w:sz w:val="22"/>
          <w:szCs w:val="22"/>
          <w:lang w:eastAsia="en-US"/>
        </w:rPr>
        <w:t>3</w:t>
      </w:r>
      <w:r w:rsidR="001711B2"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001711B2" w:rsidRPr="00EA3AB8">
        <w:rPr>
          <w:rFonts w:ascii="Arial Narrow" w:eastAsia="Calibri" w:hAnsi="Arial Narrow"/>
          <w:b/>
          <w:sz w:val="22"/>
          <w:szCs w:val="22"/>
          <w:lang w:eastAsia="en-US"/>
        </w:rPr>
        <w:t>)</w:t>
      </w:r>
      <w:r w:rsidR="001711B2" w:rsidRPr="00EA3AB8">
        <w:rPr>
          <w:rFonts w:ascii="Arial Narrow" w:eastAsia="TTE54o00" w:hAnsi="Arial Narrow"/>
          <w:sz w:val="22"/>
          <w:szCs w:val="22"/>
        </w:rPr>
        <w:t xml:space="preserve"> </w:t>
      </w:r>
      <w:r w:rsidR="001711B2" w:rsidRPr="00EA3AB8">
        <w:rPr>
          <w:rFonts w:ascii="Arial Narrow" w:hAnsi="Arial Narrow"/>
          <w:sz w:val="22"/>
          <w:szCs w:val="22"/>
        </w:rPr>
        <w:t>oferujemy wykonanie przedmiotu zamówienia, zgodnie z wymogami zawartymi w SIWZ za cenę:</w:t>
      </w:r>
    </w:p>
    <w:p w:rsidR="001711B2" w:rsidRPr="00386324" w:rsidRDefault="001711B2" w:rsidP="001711B2">
      <w:pPr>
        <w:spacing w:line="276" w:lineRule="auto"/>
        <w:contextualSpacing/>
        <w:jc w:val="both"/>
        <w:rPr>
          <w:rFonts w:ascii="Arial Narrow" w:hAnsi="Arial Narrow" w:cs="Arial"/>
          <w:b/>
          <w:bCs/>
          <w:sz w:val="22"/>
          <w:szCs w:val="22"/>
        </w:rPr>
      </w:pPr>
      <w:r w:rsidRPr="00386324">
        <w:rPr>
          <w:rFonts w:ascii="Arial Narrow" w:hAnsi="Arial Narrow"/>
          <w:b/>
          <w:sz w:val="22"/>
          <w:szCs w:val="22"/>
        </w:rPr>
        <w:t xml:space="preserve">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CENA OFERTOWA RYCZAŁTOWA </w:t>
      </w:r>
      <w:r w:rsidRPr="00386324">
        <w:rPr>
          <w:rFonts w:ascii="Arial Narrow" w:hAnsi="Arial Narrow"/>
          <w:b/>
          <w:bCs/>
          <w:sz w:val="22"/>
          <w:szCs w:val="22"/>
        </w:rPr>
        <w:tab/>
      </w:r>
      <w:r w:rsidRPr="00386324">
        <w:rPr>
          <w:rFonts w:ascii="Arial Narrow" w:hAnsi="Arial Narrow"/>
          <w:b/>
          <w:bCs/>
          <w:sz w:val="22"/>
          <w:szCs w:val="22"/>
        </w:rPr>
        <w:tab/>
        <w:t>_ . _ _ _ . _ _ _ , _ _   PLN</w:t>
      </w:r>
    </w:p>
    <w:p w:rsidR="001711B2" w:rsidRPr="00386324" w:rsidRDefault="001711B2" w:rsidP="001711B2">
      <w:pPr>
        <w:pStyle w:val="Tekstpodstawowy3"/>
        <w:shd w:val="clear" w:color="auto" w:fill="E0E0E0"/>
        <w:spacing w:line="276" w:lineRule="auto"/>
        <w:ind w:right="68"/>
        <w:contextualSpacing/>
        <w:rPr>
          <w:rFonts w:ascii="Arial Narrow" w:hAnsi="Arial Narrow"/>
          <w:bCs/>
          <w:i/>
          <w:sz w:val="22"/>
          <w:szCs w:val="22"/>
        </w:rPr>
      </w:pPr>
      <w:r w:rsidRPr="00386324">
        <w:rPr>
          <w:rFonts w:ascii="Arial Narrow" w:hAnsi="Arial Narrow"/>
          <w:bCs/>
          <w:i/>
          <w:sz w:val="22"/>
          <w:szCs w:val="22"/>
        </w:rPr>
        <w:t>słownie złotych: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Cena zawiera podatek VAT w wysokości  ………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oferujemy: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gwarancję jakości na okres  ……… miesięcy;</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Informacja potwierdzająca doświadczenie osób wyznaczonych do realizacji zamówienia jest załączona do oferty.</w:t>
      </w:r>
    </w:p>
    <w:p w:rsidR="001711B2" w:rsidRPr="00386324" w:rsidRDefault="001711B2" w:rsidP="001711B2">
      <w:pPr>
        <w:pStyle w:val="Lista"/>
        <w:spacing w:line="276" w:lineRule="auto"/>
        <w:ind w:left="0" w:firstLine="0"/>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pStyle w:val="Lista"/>
        <w:spacing w:line="276" w:lineRule="auto"/>
        <w:ind w:left="0" w:firstLine="0"/>
        <w:contextualSpacing/>
        <w:jc w:val="both"/>
        <w:rPr>
          <w:rFonts w:ascii="Arial Narrow" w:hAnsi="Arial Narrow"/>
          <w:sz w:val="22"/>
          <w:szCs w:val="22"/>
        </w:rPr>
      </w:pPr>
      <w:r w:rsidRPr="00386324">
        <w:rPr>
          <w:rFonts w:ascii="Arial Narrow" w:hAnsi="Arial Narrow"/>
          <w:sz w:val="22"/>
          <w:szCs w:val="22"/>
        </w:rPr>
        <w:t>3. Oświadczamy, że:</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udzielamy rękojmi za wady  na okres 60 m-</w:t>
      </w:r>
      <w:proofErr w:type="spellStart"/>
      <w:r w:rsidRPr="00386324">
        <w:rPr>
          <w:rFonts w:ascii="Arial Narrow" w:hAnsi="Arial Narrow"/>
          <w:sz w:val="22"/>
          <w:szCs w:val="22"/>
        </w:rPr>
        <w:t>cy</w:t>
      </w:r>
      <w:proofErr w:type="spellEnd"/>
      <w:r w:rsidRPr="00386324">
        <w:rPr>
          <w:rFonts w:ascii="Arial Narrow" w:hAnsi="Arial Narrow"/>
          <w:sz w:val="22"/>
          <w:szCs w:val="22"/>
        </w:rPr>
        <w:t>;</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akceptujemy warunki płatności;</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zapoznaliśmy się z warunkami podanymi przez Zamawiającego w SIWZ i nie wnosimy do nich żadnych zastrzeżeń,</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uzyskaliśmy wszelkie niezbędne informacje do przygotowania oferty i wykonania zamówienia.</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akceptujemy wzór umowy,</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uważamy się za związanych niniejszą ofertą przez 30 dni od dnia upływu terminu składania ofert,</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przedmiot zamówienia będzie wykonany wyłącznie siłami własnymi*</w:t>
      </w:r>
    </w:p>
    <w:p w:rsidR="001711B2" w:rsidRPr="00386324" w:rsidRDefault="001711B2" w:rsidP="001711B2">
      <w:pPr>
        <w:tabs>
          <w:tab w:val="num" w:pos="567"/>
        </w:tabs>
        <w:spacing w:line="276" w:lineRule="auto"/>
        <w:ind w:left="567" w:hanging="283"/>
        <w:contextualSpacing/>
        <w:rPr>
          <w:rFonts w:ascii="Arial Narrow" w:hAnsi="Arial Narrow"/>
          <w:sz w:val="22"/>
          <w:szCs w:val="22"/>
        </w:rPr>
      </w:pPr>
      <w:r w:rsidRPr="00386324">
        <w:rPr>
          <w:rFonts w:ascii="Arial Narrow" w:hAnsi="Arial Narrow"/>
          <w:sz w:val="22"/>
          <w:szCs w:val="22"/>
        </w:rPr>
        <w:t xml:space="preserve">      przy pomocy podwykonawców*:</w:t>
      </w:r>
    </w:p>
    <w:tbl>
      <w:tblPr>
        <w:tblpPr w:leftFromText="141" w:rightFromText="141" w:vertAnchor="text" w:horzAnchor="margin" w:tblpXSpec="center" w:tblpY="22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3563"/>
        <w:gridCol w:w="2835"/>
        <w:gridCol w:w="2372"/>
      </w:tblGrid>
      <w:tr w:rsidR="001711B2" w:rsidRPr="00386324" w:rsidTr="00615522">
        <w:trPr>
          <w:trHeight w:val="197"/>
        </w:trPr>
        <w:tc>
          <w:tcPr>
            <w:tcW w:w="476"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lastRenderedPageBreak/>
              <w:t>Lp.</w:t>
            </w:r>
          </w:p>
        </w:tc>
        <w:tc>
          <w:tcPr>
            <w:tcW w:w="3563"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Nazwa i adres podwykonawcy</w:t>
            </w:r>
          </w:p>
        </w:tc>
        <w:tc>
          <w:tcPr>
            <w:tcW w:w="2835"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Rodzaj i zakres robót</w:t>
            </w:r>
          </w:p>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powierzanych podwykonawcy</w:t>
            </w:r>
          </w:p>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(opisać rodzaj i zakres robót)</w:t>
            </w:r>
          </w:p>
        </w:tc>
        <w:tc>
          <w:tcPr>
            <w:tcW w:w="2372" w:type="dxa"/>
          </w:tcPr>
          <w:p w:rsidR="001711B2" w:rsidRPr="00386324" w:rsidRDefault="001711B2" w:rsidP="00615522">
            <w:pPr>
              <w:spacing w:line="276" w:lineRule="auto"/>
              <w:contextualSpacing/>
              <w:jc w:val="center"/>
              <w:rPr>
                <w:rFonts w:ascii="Arial Narrow" w:hAnsi="Arial Narrow"/>
                <w:sz w:val="22"/>
                <w:szCs w:val="22"/>
              </w:rPr>
            </w:pPr>
            <w:r w:rsidRPr="00386324">
              <w:rPr>
                <w:rFonts w:ascii="Arial Narrow" w:hAnsi="Arial Narrow"/>
                <w:sz w:val="22"/>
                <w:szCs w:val="22"/>
              </w:rPr>
              <w:t>Wartość lub procentowa część zamówienia, jaka zostanie powierzona podwykonawcy lub podwykonawcom</w:t>
            </w:r>
          </w:p>
        </w:tc>
      </w:tr>
      <w:tr w:rsidR="001711B2" w:rsidRPr="00386324" w:rsidTr="00615522">
        <w:trPr>
          <w:trHeight w:val="255"/>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r w:rsidR="001711B2" w:rsidRPr="00386324" w:rsidTr="00615522">
        <w:trPr>
          <w:trHeight w:val="315"/>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r w:rsidR="001711B2" w:rsidRPr="00386324" w:rsidTr="00615522">
        <w:trPr>
          <w:trHeight w:val="360"/>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bl>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cs="Arial"/>
          <w:sz w:val="22"/>
          <w:szCs w:val="22"/>
        </w:rPr>
        <w:t xml:space="preserve">4. Informuję, że wybór oferty będzie prowadzić* / nie będzie prowadzić* do powstania                                             u  Zamawiającego obowiązku podatkowego. </w:t>
      </w:r>
    </w:p>
    <w:p w:rsidR="001711B2" w:rsidRPr="00386324" w:rsidRDefault="001711B2" w:rsidP="001711B2">
      <w:pPr>
        <w:spacing w:line="276" w:lineRule="auto"/>
        <w:ind w:left="284"/>
        <w:contextualSpacing/>
        <w:jc w:val="both"/>
        <w:rPr>
          <w:rFonts w:ascii="Arial Narrow" w:hAnsi="Arial Narrow" w:cs="Arial"/>
          <w:sz w:val="22"/>
          <w:szCs w:val="22"/>
        </w:rPr>
      </w:pPr>
      <w:r w:rsidRPr="00386324">
        <w:rPr>
          <w:rFonts w:ascii="Arial Narrow" w:hAnsi="Arial Narrow" w:cs="Arial"/>
          <w:sz w:val="22"/>
          <w:szCs w:val="22"/>
        </w:rPr>
        <w:t xml:space="preserve">Nazwa (rodzaj) towaru, usługi, którego dostawa lub wykonanie będzie prowadzić do  jego powstania: ……………………………., wartość tego towaru lub usługi: ………………………… zł </w:t>
      </w:r>
      <w:r w:rsidRPr="00386324">
        <w:rPr>
          <w:rFonts w:ascii="Arial Narrow" w:hAnsi="Arial Narrow" w:cs="Arial"/>
          <w:i/>
          <w:sz w:val="22"/>
          <w:szCs w:val="22"/>
        </w:rPr>
        <w:t>(jeżeli dotyczy).</w:t>
      </w:r>
    </w:p>
    <w:p w:rsidR="001711B2" w:rsidRPr="00386324" w:rsidRDefault="001711B2" w:rsidP="001711B2">
      <w:pPr>
        <w:pStyle w:val="Lista"/>
        <w:spacing w:line="276" w:lineRule="auto"/>
        <w:contextualSpacing/>
        <w:jc w:val="both"/>
        <w:rPr>
          <w:rFonts w:ascii="Arial Narrow" w:hAnsi="Arial Narrow"/>
          <w:sz w:val="22"/>
          <w:szCs w:val="22"/>
        </w:rPr>
      </w:pPr>
      <w:r w:rsidRPr="00386324">
        <w:rPr>
          <w:rFonts w:ascii="Arial Narrow" w:hAnsi="Arial Narrow"/>
          <w:sz w:val="22"/>
          <w:szCs w:val="22"/>
        </w:rPr>
        <w:t>5. W przypadku udzielenia nam zamówienia zobowiązujemy się do zawarcia umowy w miejscu i terminie wskazanym przez Zamawiającego;</w:t>
      </w:r>
    </w:p>
    <w:p w:rsidR="001711B2" w:rsidRPr="00386324" w:rsidRDefault="001711B2" w:rsidP="001711B2">
      <w:pPr>
        <w:pStyle w:val="Lista"/>
        <w:tabs>
          <w:tab w:val="num" w:pos="426"/>
        </w:tabs>
        <w:spacing w:line="276" w:lineRule="auto"/>
        <w:contextualSpacing/>
        <w:jc w:val="both"/>
        <w:rPr>
          <w:rFonts w:ascii="Arial Narrow" w:hAnsi="Arial Narrow"/>
          <w:sz w:val="22"/>
          <w:szCs w:val="22"/>
        </w:rPr>
      </w:pPr>
      <w:r w:rsidRPr="00386324">
        <w:rPr>
          <w:rFonts w:ascii="Arial Narrow" w:hAnsi="Arial Narrow"/>
          <w:sz w:val="22"/>
          <w:szCs w:val="22"/>
        </w:rPr>
        <w:t>6. Do oferty dołączono następujące dokumenty:</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 xml:space="preserve">oświadczenia </w:t>
      </w:r>
      <w:r w:rsidRPr="00386324">
        <w:rPr>
          <w:rFonts w:ascii="Arial Narrow" w:hAnsi="Arial Narrow" w:cs="Arial"/>
          <w:sz w:val="22"/>
          <w:szCs w:val="22"/>
        </w:rPr>
        <w:t>wykonawcy o braku podstaw do wykluczenia i spełnianiu warunków udziału                             w postępowaniu</w:t>
      </w:r>
      <w:r w:rsidRPr="00386324">
        <w:rPr>
          <w:rFonts w:ascii="Arial Narrow" w:hAnsi="Arial Narrow" w:cs="Calibri"/>
          <w:bCs/>
          <w:sz w:val="22"/>
          <w:szCs w:val="22"/>
        </w:rPr>
        <w:t xml:space="preserve">, </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informację potwierdzającą doświadczenie osób wyznaczonych do realizacji zamówienia,</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sz w:val="22"/>
          <w:szCs w:val="22"/>
        </w:rPr>
        <w:t xml:space="preserve">pełnomocnictwo do reprezentowania wykonawcy </w:t>
      </w:r>
      <w:r w:rsidRPr="00386324">
        <w:rPr>
          <w:rFonts w:ascii="Arial Narrow" w:hAnsi="Arial Narrow"/>
          <w:i/>
          <w:sz w:val="22"/>
          <w:szCs w:val="22"/>
        </w:rPr>
        <w:t>(jeżeli dotyczy</w:t>
      </w:r>
      <w:r w:rsidRPr="00386324">
        <w:rPr>
          <w:rFonts w:ascii="Arial Narrow" w:hAnsi="Arial Narrow"/>
          <w:sz w:val="22"/>
          <w:szCs w:val="22"/>
        </w:rPr>
        <w:t>),</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inne dokumenty: ……………………………………………………………………………………………….……………………………………</w:t>
      </w:r>
    </w:p>
    <w:p w:rsidR="001711B2" w:rsidRPr="00386324" w:rsidRDefault="001711B2" w:rsidP="001711B2">
      <w:pPr>
        <w:autoSpaceDE w:val="0"/>
        <w:autoSpaceDN w:val="0"/>
        <w:adjustRightInd w:val="0"/>
        <w:spacing w:line="276" w:lineRule="auto"/>
        <w:ind w:left="720" w:right="23"/>
        <w:contextualSpacing/>
        <w:jc w:val="both"/>
        <w:rPr>
          <w:rFonts w:ascii="Arial Narrow" w:hAnsi="Arial Narrow" w:cs="Calibri"/>
          <w:bCs/>
          <w:sz w:val="22"/>
          <w:szCs w:val="22"/>
        </w:rPr>
      </w:pPr>
      <w:r w:rsidRPr="00386324">
        <w:rPr>
          <w:rFonts w:ascii="Arial Narrow" w:hAnsi="Arial Narrow" w:cs="Calibri"/>
          <w:bCs/>
          <w:sz w:val="22"/>
          <w:szCs w:val="22"/>
        </w:rPr>
        <w:t xml:space="preserve">……………………………………………………………………………………………………………………………………………………………….. </w:t>
      </w:r>
    </w:p>
    <w:p w:rsidR="001711B2" w:rsidRPr="00386324" w:rsidRDefault="001711B2" w:rsidP="001711B2">
      <w:pPr>
        <w:pStyle w:val="Lista"/>
        <w:spacing w:line="276" w:lineRule="auto"/>
        <w:contextualSpacing/>
        <w:jc w:val="both"/>
        <w:rPr>
          <w:rFonts w:ascii="Arial Narrow" w:hAnsi="Arial Narrow"/>
          <w:sz w:val="22"/>
          <w:szCs w:val="22"/>
        </w:rPr>
      </w:pPr>
      <w:r w:rsidRPr="00386324">
        <w:rPr>
          <w:rFonts w:ascii="Arial Narrow" w:hAnsi="Arial Narrow"/>
          <w:sz w:val="22"/>
          <w:szCs w:val="22"/>
        </w:rPr>
        <w:t xml:space="preserve"> 7.  Oferta została złożona na ……….. stronach.</w:t>
      </w:r>
    </w:p>
    <w:p w:rsidR="001711B2" w:rsidRPr="00386324" w:rsidRDefault="001711B2" w:rsidP="001711B2">
      <w:pPr>
        <w:pStyle w:val="Lista"/>
        <w:spacing w:line="276" w:lineRule="auto"/>
        <w:ind w:left="0" w:firstLine="0"/>
        <w:contextualSpacing/>
        <w:jc w:val="both"/>
        <w:rPr>
          <w:rFonts w:ascii="Arial Narrow" w:hAnsi="Arial Narrow"/>
          <w:i/>
          <w:sz w:val="22"/>
          <w:szCs w:val="22"/>
        </w:rPr>
      </w:pPr>
    </w:p>
    <w:p w:rsidR="001711B2" w:rsidRPr="00386324" w:rsidRDefault="001711B2" w:rsidP="001711B2">
      <w:pPr>
        <w:pStyle w:val="Lista"/>
        <w:spacing w:line="276" w:lineRule="auto"/>
        <w:ind w:left="0" w:firstLine="0"/>
        <w:contextualSpacing/>
        <w:jc w:val="both"/>
        <w:rPr>
          <w:rFonts w:ascii="Arial Narrow" w:hAnsi="Arial Narrow"/>
          <w:i/>
          <w:sz w:val="22"/>
          <w:szCs w:val="22"/>
        </w:rPr>
      </w:pPr>
      <w:r w:rsidRPr="00386324">
        <w:rPr>
          <w:rFonts w:ascii="Arial Narrow" w:hAnsi="Arial Narrow"/>
          <w:i/>
          <w:sz w:val="22"/>
          <w:szCs w:val="22"/>
        </w:rPr>
        <w:t>*niepotrzebne skreślić</w:t>
      </w:r>
    </w:p>
    <w:p w:rsidR="001711B2" w:rsidRPr="00386324" w:rsidRDefault="001711B2" w:rsidP="001711B2">
      <w:pPr>
        <w:spacing w:line="276" w:lineRule="auto"/>
        <w:ind w:right="-993"/>
        <w:contextualSpacing/>
        <w:jc w:val="both"/>
        <w:rPr>
          <w:rFonts w:ascii="Arial Narrow" w:hAnsi="Arial Narrow"/>
          <w:i/>
          <w:sz w:val="22"/>
          <w:szCs w:val="22"/>
        </w:rPr>
      </w:pPr>
    </w:p>
    <w:p w:rsidR="001711B2" w:rsidRPr="00386324" w:rsidRDefault="001711B2" w:rsidP="001711B2">
      <w:pPr>
        <w:spacing w:line="276" w:lineRule="auto"/>
        <w:ind w:right="-993"/>
        <w:contextualSpacing/>
        <w:jc w:val="both"/>
        <w:rPr>
          <w:rFonts w:ascii="Arial Narrow" w:hAnsi="Arial Narrow"/>
          <w:sz w:val="18"/>
          <w:szCs w:val="18"/>
        </w:rPr>
      </w:pPr>
      <w:r w:rsidRPr="00386324">
        <w:rPr>
          <w:rFonts w:ascii="Arial Narrow" w:hAnsi="Arial Narrow"/>
          <w:sz w:val="18"/>
          <w:szCs w:val="18"/>
        </w:rPr>
        <w:t>............................, dn. _ _ . _ _ . _ _ _ _</w:t>
      </w:r>
      <w:r w:rsidRPr="00386324">
        <w:rPr>
          <w:rFonts w:ascii="Arial Narrow" w:hAnsi="Arial Narrow"/>
          <w:sz w:val="18"/>
          <w:szCs w:val="18"/>
        </w:rPr>
        <w:tab/>
        <w:t>r.                                                                        .........................................................</w:t>
      </w:r>
    </w:p>
    <w:p w:rsidR="001711B2" w:rsidRPr="00386324" w:rsidRDefault="001711B2" w:rsidP="001711B2">
      <w:pPr>
        <w:spacing w:line="276" w:lineRule="auto"/>
        <w:ind w:left="5400" w:right="70"/>
        <w:contextualSpacing/>
        <w:jc w:val="center"/>
        <w:rPr>
          <w:rFonts w:ascii="Arial Narrow" w:hAnsi="Arial Narrow"/>
          <w:i/>
          <w:sz w:val="18"/>
          <w:szCs w:val="18"/>
        </w:rPr>
      </w:pPr>
      <w:r w:rsidRPr="00386324">
        <w:rPr>
          <w:rFonts w:ascii="Arial Narrow" w:hAnsi="Arial Narrow"/>
          <w:i/>
          <w:sz w:val="18"/>
          <w:szCs w:val="18"/>
        </w:rPr>
        <w:t>podpis osób uprawnionych do składania świadczeń woli w imieniu Wykonawcy oraz pieczątka / pieczątki</w:t>
      </w:r>
    </w:p>
    <w:p w:rsidR="001711B2" w:rsidRPr="00386324" w:rsidRDefault="001711B2" w:rsidP="001711B2">
      <w:pPr>
        <w:spacing w:line="276" w:lineRule="auto"/>
        <w:contextualSpacing/>
        <w:jc w:val="center"/>
        <w:rPr>
          <w:rFonts w:ascii="Arial Narrow" w:hAnsi="Arial Narrow"/>
          <w:iCs/>
          <w:sz w:val="22"/>
          <w:szCs w:val="22"/>
        </w:rPr>
      </w:pPr>
    </w:p>
    <w:p w:rsidR="001711B2" w:rsidRPr="00386324" w:rsidRDefault="001711B2" w:rsidP="001711B2">
      <w:pPr>
        <w:spacing w:line="276" w:lineRule="auto"/>
        <w:contextualSpacing/>
        <w:jc w:val="center"/>
        <w:rPr>
          <w:rFonts w:ascii="Arial Narrow" w:hAnsi="Arial Narrow"/>
          <w:iCs/>
          <w:sz w:val="22"/>
          <w:szCs w:val="22"/>
        </w:rPr>
      </w:pPr>
    </w:p>
    <w:p w:rsidR="001711B2" w:rsidRPr="00386324" w:rsidRDefault="001711B2" w:rsidP="001711B2">
      <w:pPr>
        <w:spacing w:line="276" w:lineRule="auto"/>
        <w:ind w:left="2628"/>
        <w:contextualSpacing/>
        <w:rPr>
          <w:rFonts w:ascii="Arial Narrow" w:hAnsi="Arial Narrow"/>
          <w:sz w:val="22"/>
          <w:szCs w:val="22"/>
        </w:rPr>
      </w:pPr>
    </w:p>
    <w:p w:rsidR="001711B2" w:rsidRDefault="001711B2"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Pr="00386324" w:rsidRDefault="0093659F" w:rsidP="001711B2">
      <w:pPr>
        <w:spacing w:line="276" w:lineRule="auto"/>
        <w:ind w:left="5246" w:firstLine="708"/>
        <w:contextualSpacing/>
        <w:jc w:val="right"/>
        <w:rPr>
          <w:rFonts w:ascii="Arial Narrow" w:eastAsia="Calibri" w:hAnsi="Arial Narrow"/>
          <w:b/>
          <w:sz w:val="22"/>
          <w:szCs w:val="22"/>
          <w:lang w:eastAsia="en-US"/>
        </w:rPr>
      </w:pPr>
    </w:p>
    <w:p w:rsidR="001711B2" w:rsidRDefault="001711B2" w:rsidP="001711B2">
      <w:pPr>
        <w:spacing w:line="276" w:lineRule="auto"/>
        <w:ind w:left="5246" w:firstLine="708"/>
        <w:contextualSpacing/>
        <w:jc w:val="right"/>
        <w:rPr>
          <w:rFonts w:ascii="Arial Narrow" w:eastAsia="Calibri" w:hAnsi="Arial Narrow"/>
          <w:b/>
          <w:sz w:val="22"/>
          <w:szCs w:val="22"/>
          <w:lang w:eastAsia="en-US"/>
        </w:rPr>
      </w:pPr>
    </w:p>
    <w:p w:rsidR="0093659F" w:rsidRPr="00386324" w:rsidRDefault="0093659F"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r w:rsidRPr="00386324">
        <w:rPr>
          <w:rFonts w:ascii="Arial Narrow" w:eastAsia="Calibri" w:hAnsi="Arial Narrow"/>
          <w:b/>
          <w:sz w:val="22"/>
          <w:szCs w:val="22"/>
          <w:lang w:eastAsia="en-US"/>
        </w:rPr>
        <w:t>Załącznik nr 2 do SIWZ</w:t>
      </w:r>
    </w:p>
    <w:p w:rsidR="001711B2" w:rsidRPr="00386324" w:rsidRDefault="001711B2" w:rsidP="001711B2">
      <w:pPr>
        <w:spacing w:line="276" w:lineRule="auto"/>
        <w:ind w:left="5246" w:firstLine="708"/>
        <w:contextualSpacing/>
        <w:rPr>
          <w:rFonts w:ascii="Arial Narrow" w:eastAsia="Calibri" w:hAnsi="Arial Narrow"/>
          <w:b/>
          <w:sz w:val="22"/>
          <w:szCs w:val="22"/>
          <w:lang w:eastAsia="en-US"/>
        </w:rPr>
      </w:pPr>
    </w:p>
    <w:p w:rsidR="001711B2" w:rsidRPr="00386324" w:rsidRDefault="001711B2" w:rsidP="001711B2">
      <w:pPr>
        <w:spacing w:line="276" w:lineRule="auto"/>
        <w:ind w:left="5954"/>
        <w:contextualSpacing/>
        <w:rPr>
          <w:rFonts w:ascii="Arial Narrow" w:eastAsia="Calibri" w:hAnsi="Arial Narrow"/>
          <w:b/>
          <w:sz w:val="22"/>
          <w:szCs w:val="22"/>
          <w:u w:val="single"/>
          <w:lang w:eastAsia="en-US"/>
        </w:rPr>
      </w:pPr>
      <w:r w:rsidRPr="00386324">
        <w:rPr>
          <w:rFonts w:ascii="Arial Narrow" w:eastAsia="Calibri" w:hAnsi="Arial Narrow"/>
          <w:b/>
          <w:sz w:val="22"/>
          <w:szCs w:val="22"/>
          <w:lang w:eastAsia="en-US"/>
        </w:rPr>
        <w:t xml:space="preserve">          </w:t>
      </w:r>
      <w:r w:rsidRPr="00386324">
        <w:rPr>
          <w:rFonts w:ascii="Arial Narrow" w:eastAsia="Calibri" w:hAnsi="Arial Narrow"/>
          <w:b/>
          <w:sz w:val="22"/>
          <w:szCs w:val="22"/>
          <w:u w:val="single"/>
          <w:lang w:eastAsia="en-US"/>
        </w:rPr>
        <w:t>Zamawiający:</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Miasto i Gmina Torzym</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66-235 Torzym</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ul. Wojska Polskiego 32</w:t>
      </w:r>
    </w:p>
    <w:p w:rsidR="001711B2" w:rsidRPr="00386324" w:rsidRDefault="001711B2" w:rsidP="001711B2">
      <w:pPr>
        <w:spacing w:line="276" w:lineRule="auto"/>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Wykonawca:</w:t>
      </w:r>
    </w:p>
    <w:p w:rsidR="001711B2" w:rsidRPr="00386324" w:rsidRDefault="001711B2" w:rsidP="001711B2">
      <w:pPr>
        <w:spacing w:line="276" w:lineRule="auto"/>
        <w:ind w:right="5954"/>
        <w:contextualSpacing/>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0093659F">
        <w:rPr>
          <w:rFonts w:ascii="Arial Narrow" w:eastAsia="Calibri" w:hAnsi="Arial Narrow"/>
          <w:sz w:val="22"/>
          <w:szCs w:val="22"/>
          <w:lang w:eastAsia="en-US"/>
        </w:rPr>
        <w:t>………………………………………………</w:t>
      </w:r>
    </w:p>
    <w:p w:rsidR="001711B2" w:rsidRPr="00386324" w:rsidRDefault="001711B2" w:rsidP="001711B2">
      <w:pPr>
        <w:spacing w:after="160" w:line="276" w:lineRule="auto"/>
        <w:ind w:right="5953"/>
        <w:contextualSpacing/>
        <w:rPr>
          <w:rFonts w:ascii="Arial Narrow" w:eastAsia="Calibri" w:hAnsi="Arial Narrow"/>
          <w:i/>
          <w:sz w:val="22"/>
          <w:szCs w:val="22"/>
          <w:lang w:eastAsia="en-US"/>
        </w:rPr>
      </w:pPr>
      <w:r w:rsidRPr="00386324">
        <w:rPr>
          <w:rFonts w:ascii="Arial Narrow" w:eastAsia="Calibri" w:hAnsi="Arial Narrow"/>
          <w:i/>
          <w:sz w:val="22"/>
          <w:szCs w:val="22"/>
          <w:lang w:eastAsia="en-US"/>
        </w:rPr>
        <w:t>(pełna nazwa/firma, adres,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w:t>
      </w:r>
    </w:p>
    <w:p w:rsidR="001711B2" w:rsidRPr="00386324" w:rsidRDefault="001711B2" w:rsidP="001711B2">
      <w:pPr>
        <w:spacing w:line="276" w:lineRule="auto"/>
        <w:contextualSpacing/>
        <w:rPr>
          <w:rFonts w:ascii="Arial Narrow" w:eastAsia="Calibri" w:hAnsi="Arial Narrow"/>
          <w:sz w:val="22"/>
          <w:szCs w:val="22"/>
          <w:u w:val="single"/>
          <w:lang w:eastAsia="en-US"/>
        </w:rPr>
      </w:pPr>
      <w:r w:rsidRPr="00386324">
        <w:rPr>
          <w:rFonts w:ascii="Arial Narrow" w:eastAsia="Calibri" w:hAnsi="Arial Narrow"/>
          <w:sz w:val="22"/>
          <w:szCs w:val="22"/>
          <w:u w:val="single"/>
          <w:lang w:eastAsia="en-US"/>
        </w:rPr>
        <w:t>reprezentowany przez:</w:t>
      </w:r>
    </w:p>
    <w:p w:rsidR="001711B2" w:rsidRPr="00386324" w:rsidRDefault="001711B2" w:rsidP="001711B2">
      <w:pPr>
        <w:spacing w:line="276" w:lineRule="auto"/>
        <w:ind w:right="5954"/>
        <w:contextualSpacing/>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0093659F">
        <w:rPr>
          <w:rFonts w:ascii="Arial Narrow" w:eastAsia="Calibri" w:hAnsi="Arial Narrow"/>
          <w:sz w:val="22"/>
          <w:szCs w:val="22"/>
          <w:lang w:eastAsia="en-US"/>
        </w:rPr>
        <w:t>……………………………………………..</w:t>
      </w:r>
    </w:p>
    <w:p w:rsidR="001711B2" w:rsidRPr="00386324" w:rsidRDefault="001711B2" w:rsidP="001711B2">
      <w:pPr>
        <w:spacing w:line="276" w:lineRule="auto"/>
        <w:ind w:right="5953"/>
        <w:contextualSpacing/>
        <w:rPr>
          <w:rFonts w:ascii="Arial Narrow" w:eastAsia="Calibri" w:hAnsi="Arial Narrow"/>
          <w:i/>
          <w:sz w:val="22"/>
          <w:szCs w:val="22"/>
          <w:lang w:eastAsia="en-US"/>
        </w:rPr>
      </w:pPr>
      <w:r w:rsidRPr="00386324">
        <w:rPr>
          <w:rFonts w:ascii="Arial Narrow" w:eastAsia="Calibri" w:hAnsi="Arial Narrow"/>
          <w:i/>
          <w:sz w:val="22"/>
          <w:szCs w:val="22"/>
          <w:lang w:eastAsia="en-US"/>
        </w:rPr>
        <w:t>(imię, nazwisko, stanowisko/podstawa do reprezentacji)</w:t>
      </w:r>
    </w:p>
    <w:p w:rsidR="001711B2" w:rsidRPr="00386324" w:rsidRDefault="001711B2" w:rsidP="001711B2">
      <w:pPr>
        <w:spacing w:after="160" w:line="276" w:lineRule="auto"/>
        <w:contextualSpacing/>
        <w:rPr>
          <w:rFonts w:ascii="Arial Narrow" w:eastAsia="Calibri" w:hAnsi="Arial Narrow"/>
          <w:sz w:val="22"/>
          <w:szCs w:val="22"/>
          <w:lang w:eastAsia="en-US"/>
        </w:rPr>
      </w:pPr>
    </w:p>
    <w:p w:rsidR="001711B2" w:rsidRPr="00386324" w:rsidRDefault="001711B2" w:rsidP="001711B2">
      <w:pPr>
        <w:spacing w:after="120" w:line="276" w:lineRule="auto"/>
        <w:contextualSpacing/>
        <w:jc w:val="center"/>
        <w:rPr>
          <w:rFonts w:ascii="Arial Narrow" w:eastAsia="Calibri" w:hAnsi="Arial Narrow"/>
          <w:b/>
          <w:sz w:val="22"/>
          <w:szCs w:val="22"/>
          <w:u w:val="single"/>
          <w:lang w:eastAsia="en-US"/>
        </w:rPr>
      </w:pPr>
      <w:r w:rsidRPr="00386324">
        <w:rPr>
          <w:rFonts w:ascii="Arial Narrow" w:eastAsia="Calibri" w:hAnsi="Arial Narrow"/>
          <w:b/>
          <w:sz w:val="22"/>
          <w:szCs w:val="22"/>
          <w:u w:val="single"/>
          <w:lang w:eastAsia="en-US"/>
        </w:rPr>
        <w:t xml:space="preserve">Oświadczenie wykonawcy </w:t>
      </w:r>
    </w:p>
    <w:p w:rsidR="001711B2" w:rsidRPr="00386324" w:rsidRDefault="001711B2" w:rsidP="001711B2">
      <w:pPr>
        <w:spacing w:line="276" w:lineRule="auto"/>
        <w:contextualSpacing/>
        <w:jc w:val="center"/>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składane na podstawie art. 25a ust. 1 ustawy z dnia 29 stycznia 2004 r. </w:t>
      </w:r>
    </w:p>
    <w:p w:rsidR="001711B2" w:rsidRPr="00386324" w:rsidRDefault="001711B2" w:rsidP="001711B2">
      <w:pPr>
        <w:spacing w:line="276" w:lineRule="auto"/>
        <w:contextualSpacing/>
        <w:jc w:val="center"/>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Prawo zamówień publicznych (dalej jako: ustawa </w:t>
      </w:r>
      <w:proofErr w:type="spellStart"/>
      <w:r w:rsidRPr="00386324">
        <w:rPr>
          <w:rFonts w:ascii="Arial Narrow" w:eastAsia="Calibri" w:hAnsi="Arial Narrow"/>
          <w:b/>
          <w:sz w:val="22"/>
          <w:szCs w:val="22"/>
          <w:lang w:eastAsia="en-US"/>
        </w:rPr>
        <w:t>Pzp</w:t>
      </w:r>
      <w:proofErr w:type="spellEnd"/>
      <w:r w:rsidRPr="00386324">
        <w:rPr>
          <w:rFonts w:ascii="Arial Narrow" w:eastAsia="Calibri" w:hAnsi="Arial Narrow"/>
          <w:b/>
          <w:sz w:val="22"/>
          <w:szCs w:val="22"/>
          <w:lang w:eastAsia="en-US"/>
        </w:rPr>
        <w:t xml:space="preserve">), </w:t>
      </w:r>
    </w:p>
    <w:p w:rsidR="001711B2" w:rsidRPr="00386324" w:rsidRDefault="001711B2" w:rsidP="001711B2">
      <w:pPr>
        <w:spacing w:before="120" w:line="276" w:lineRule="auto"/>
        <w:contextualSpacing/>
        <w:jc w:val="center"/>
        <w:rPr>
          <w:rFonts w:ascii="Arial Narrow" w:eastAsia="Calibri" w:hAnsi="Arial Narrow"/>
          <w:b/>
          <w:sz w:val="22"/>
          <w:szCs w:val="22"/>
          <w:u w:val="single"/>
          <w:lang w:eastAsia="en-US"/>
        </w:rPr>
      </w:pPr>
      <w:r w:rsidRPr="00386324">
        <w:rPr>
          <w:rFonts w:ascii="Arial Narrow" w:eastAsia="Calibri" w:hAnsi="Arial Narrow"/>
          <w:b/>
          <w:sz w:val="22"/>
          <w:szCs w:val="22"/>
          <w:u w:val="single"/>
          <w:lang w:eastAsia="en-US"/>
        </w:rPr>
        <w:t>DOTYCZĄCE PRZESŁANEK WYKLUCZENIA Z POSTĘPOWANIA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EA3AB8" w:rsidRDefault="001711B2" w:rsidP="0003784D">
      <w:pPr>
        <w:jc w:val="both"/>
        <w:rPr>
          <w:rFonts w:ascii="Arial Narrow" w:hAnsi="Arial Narrow" w:cs="Arial"/>
          <w:sz w:val="22"/>
          <w:szCs w:val="22"/>
        </w:rPr>
      </w:pPr>
      <w:r w:rsidRPr="00EA3AB8">
        <w:rPr>
          <w:rFonts w:ascii="Arial Narrow" w:eastAsia="Calibri" w:hAnsi="Arial Narrow"/>
          <w:sz w:val="22"/>
          <w:szCs w:val="22"/>
          <w:lang w:eastAsia="en-US"/>
        </w:rPr>
        <w:t>Na potrzeby postępowania o udzielenie zamówienia publicznego pn</w:t>
      </w:r>
      <w:r w:rsidRPr="00EA3AB8">
        <w:rPr>
          <w:rFonts w:ascii="Arial Narrow" w:eastAsia="Calibri" w:hAnsi="Arial Narrow"/>
          <w:b/>
          <w:sz w:val="22"/>
          <w:szCs w:val="22"/>
          <w:lang w:eastAsia="en-US"/>
        </w:rPr>
        <w:t>.:</w:t>
      </w:r>
      <w:r w:rsidRPr="00EA3AB8">
        <w:rPr>
          <w:rFonts w:ascii="Arial Narrow" w:eastAsia="TTE54o00" w:hAnsi="Arial Narrow"/>
          <w:sz w:val="22"/>
          <w:szCs w:val="22"/>
        </w:rPr>
        <w:t>,</w:t>
      </w:r>
      <w:r w:rsidR="0003784D" w:rsidRPr="00EA3AB8">
        <w:rPr>
          <w:rFonts w:ascii="Arial Narrow" w:hAnsi="Arial Narrow" w:cs="Arial"/>
          <w:sz w:val="23"/>
          <w:szCs w:val="23"/>
        </w:rPr>
        <w:t xml:space="preserve"> „</w:t>
      </w:r>
      <w:r w:rsidR="007064CC" w:rsidRPr="00EA3AB8">
        <w:rPr>
          <w:rFonts w:ascii="Arial Narrow" w:hAnsi="Arial Narrow"/>
          <w:b/>
        </w:rPr>
        <w:t>Przebudowa świetlicy wiejskiej- centrum kultury wsi  Bobrówko</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0003784D" w:rsidRPr="00EA3AB8">
        <w:rPr>
          <w:rFonts w:ascii="Arial Narrow" w:eastAsia="TTE54o00" w:hAnsi="Arial Narrow"/>
          <w:b/>
          <w:sz w:val="22"/>
          <w:szCs w:val="22"/>
        </w:rPr>
        <w:t>O</w:t>
      </w:r>
      <w:r w:rsidRPr="00EA3AB8">
        <w:rPr>
          <w:rFonts w:ascii="Arial Narrow" w:eastAsia="TTE54o00" w:hAnsi="Arial Narrow"/>
          <w:b/>
          <w:sz w:val="22"/>
          <w:szCs w:val="22"/>
        </w:rPr>
        <w:t xml:space="preserve">głoszenie nr </w:t>
      </w:r>
      <w:r w:rsidR="00EA3AB8" w:rsidRPr="00EA3AB8">
        <w:rPr>
          <w:rFonts w:ascii="Arial Narrow" w:hAnsi="Arial Narrow"/>
          <w:b/>
          <w:sz w:val="22"/>
          <w:szCs w:val="22"/>
        </w:rPr>
        <w:t>552707</w:t>
      </w:r>
      <w:r w:rsidRPr="00EA3AB8">
        <w:rPr>
          <w:rFonts w:ascii="Arial Narrow" w:hAnsi="Arial Narrow"/>
          <w:b/>
          <w:sz w:val="24"/>
          <w:szCs w:val="24"/>
        </w:rPr>
        <w:t>-N</w:t>
      </w:r>
      <w:r w:rsidR="0003784D"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00EA3AB8" w:rsidRPr="00EA3AB8">
        <w:rPr>
          <w:rFonts w:ascii="Arial Narrow" w:eastAsia="TTE54o00" w:hAnsi="Arial Narrow"/>
          <w:b/>
          <w:sz w:val="22"/>
          <w:szCs w:val="22"/>
        </w:rPr>
        <w:t>28</w:t>
      </w:r>
      <w:r w:rsidR="0003784D" w:rsidRPr="00EA3AB8">
        <w:rPr>
          <w:rFonts w:ascii="Arial Narrow" w:eastAsia="TTE54o00" w:hAnsi="Arial Narrow"/>
          <w:b/>
          <w:sz w:val="22"/>
          <w:szCs w:val="22"/>
        </w:rPr>
        <w:t>/0</w:t>
      </w:r>
      <w:r w:rsidR="007A0845" w:rsidRPr="00EA3AB8">
        <w:rPr>
          <w:rFonts w:ascii="Arial Narrow" w:eastAsia="TTE54o00" w:hAnsi="Arial Narrow"/>
          <w:b/>
          <w:sz w:val="22"/>
          <w:szCs w:val="22"/>
        </w:rPr>
        <w:t>5</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03784D" w:rsidRPr="00EA3AB8">
        <w:rPr>
          <w:rFonts w:ascii="Arial Narrow" w:eastAsia="Calibri" w:hAnsi="Arial Narrow"/>
          <w:b/>
          <w:sz w:val="22"/>
          <w:szCs w:val="22"/>
          <w:lang w:eastAsia="en-US"/>
        </w:rPr>
        <w:t>5</w:t>
      </w:r>
      <w:r w:rsidR="007A0845" w:rsidRPr="00EA3AB8">
        <w:rPr>
          <w:rFonts w:ascii="Arial Narrow" w:eastAsia="Calibri" w:hAnsi="Arial Narrow"/>
          <w:b/>
          <w:sz w:val="22"/>
          <w:szCs w:val="22"/>
          <w:lang w:eastAsia="en-US"/>
        </w:rPr>
        <w:t>3</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hAnsi="Arial Narrow" w:cs="Arial"/>
          <w:b/>
          <w:bCs/>
          <w:sz w:val="22"/>
          <w:szCs w:val="22"/>
        </w:rPr>
        <w:t xml:space="preserve">, </w:t>
      </w:r>
      <w:r w:rsidRPr="00EA3AB8">
        <w:rPr>
          <w:rFonts w:ascii="Arial Narrow" w:eastAsia="Calibri" w:hAnsi="Arial Narrow"/>
          <w:i/>
          <w:sz w:val="22"/>
          <w:szCs w:val="22"/>
          <w:lang w:eastAsia="en-US"/>
        </w:rPr>
        <w:t xml:space="preserve"> </w:t>
      </w:r>
      <w:r w:rsidRPr="00EA3AB8">
        <w:rPr>
          <w:rFonts w:ascii="Arial Narrow" w:eastAsia="Calibri" w:hAnsi="Arial Narrow"/>
          <w:sz w:val="22"/>
          <w:szCs w:val="22"/>
          <w:lang w:eastAsia="en-US"/>
        </w:rPr>
        <w:t>prowadzonego przez  Miasto i Gminę Torzym</w:t>
      </w:r>
      <w:r w:rsidRPr="00EA3AB8">
        <w:rPr>
          <w:rFonts w:ascii="Arial Narrow" w:eastAsia="Calibri" w:hAnsi="Arial Narrow"/>
          <w:i/>
          <w:sz w:val="22"/>
          <w:szCs w:val="22"/>
          <w:lang w:eastAsia="en-US"/>
        </w:rPr>
        <w:t xml:space="preserve">, </w:t>
      </w:r>
      <w:r w:rsidRPr="00EA3AB8">
        <w:rPr>
          <w:rFonts w:ascii="Arial Narrow" w:eastAsia="Calibri" w:hAnsi="Arial Narrow"/>
          <w:sz w:val="22"/>
          <w:szCs w:val="22"/>
          <w:lang w:eastAsia="en-US"/>
        </w:rPr>
        <w:t xml:space="preserve">oświadczam, co następuje: </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hd w:val="clear" w:color="auto" w:fill="BFBFBF"/>
        <w:spacing w:line="276" w:lineRule="auto"/>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OŚWIADCZENIA DOTYCZĄCE WYKONAWCY:</w:t>
      </w:r>
    </w:p>
    <w:p w:rsidR="001711B2" w:rsidRPr="00386324" w:rsidRDefault="001711B2" w:rsidP="001711B2">
      <w:pPr>
        <w:spacing w:line="276" w:lineRule="auto"/>
        <w:ind w:left="720"/>
        <w:contextualSpacing/>
        <w:jc w:val="both"/>
        <w:rPr>
          <w:rFonts w:ascii="Arial Narrow" w:eastAsia="Calibri" w:hAnsi="Arial Narrow"/>
          <w:sz w:val="22"/>
          <w:szCs w:val="22"/>
          <w:lang w:eastAsia="en-US"/>
        </w:rPr>
      </w:pPr>
    </w:p>
    <w:p w:rsidR="001711B2" w:rsidRPr="00386324" w:rsidRDefault="001711B2" w:rsidP="006E17C1">
      <w:pPr>
        <w:numPr>
          <w:ilvl w:val="0"/>
          <w:numId w:val="41"/>
        </w:numPr>
        <w:spacing w:after="160"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Oświadczam, że nie podlegam wykluczeniu z postępowania na podstawie art. 24 ust 1 pkt 12-23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w:t>
      </w:r>
    </w:p>
    <w:p w:rsidR="001711B2" w:rsidRPr="00386324" w:rsidRDefault="001711B2" w:rsidP="006E17C1">
      <w:pPr>
        <w:numPr>
          <w:ilvl w:val="0"/>
          <w:numId w:val="41"/>
        </w:numPr>
        <w:spacing w:after="160"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Oświadczam, że nie podlegam wykluczeniu z postępowania na podstawie art. 24 ust. 5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w:t>
      </w:r>
    </w:p>
    <w:p w:rsidR="001711B2" w:rsidRPr="00386324" w:rsidRDefault="001711B2" w:rsidP="001711B2">
      <w:pPr>
        <w:spacing w:line="276" w:lineRule="auto"/>
        <w:contextualSpacing/>
        <w:jc w:val="both"/>
        <w:rPr>
          <w:rFonts w:ascii="Arial Narrow" w:eastAsia="Calibri" w:hAnsi="Arial Narrow"/>
          <w:i/>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ind w:left="5664" w:firstLine="708"/>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Oświadczam, że zachodzą w stosunku do mnie podstawy wykluczenia z postępowania na podstawie art. ………….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(podać mającą zastosowanie podstawę wykluczenia spośród wymienionych w art. 24 ust. 1 pkt 13-14, 16-20 lub art. 24 ust. 5 ustawy </w:t>
      </w:r>
      <w:proofErr w:type="spellStart"/>
      <w:r w:rsidRPr="00386324">
        <w:rPr>
          <w:rFonts w:ascii="Arial Narrow" w:eastAsia="Calibri" w:hAnsi="Arial Narrow"/>
          <w:i/>
          <w:sz w:val="22"/>
          <w:szCs w:val="22"/>
          <w:lang w:eastAsia="en-US"/>
        </w:rPr>
        <w:t>Pzp</w:t>
      </w:r>
      <w:proofErr w:type="spellEnd"/>
      <w:r w:rsidRPr="00386324">
        <w:rPr>
          <w:rFonts w:ascii="Arial Narrow" w:eastAsia="Calibri" w:hAnsi="Arial Narrow"/>
          <w:i/>
          <w:sz w:val="22"/>
          <w:szCs w:val="22"/>
          <w:lang w:eastAsia="en-US"/>
        </w:rPr>
        <w:t>).</w:t>
      </w:r>
      <w:r w:rsidRPr="00386324">
        <w:rPr>
          <w:rFonts w:ascii="Arial Narrow" w:eastAsia="Calibri" w:hAnsi="Arial Narrow"/>
          <w:sz w:val="22"/>
          <w:szCs w:val="22"/>
          <w:lang w:eastAsia="en-US"/>
        </w:rPr>
        <w:t xml:space="preserve"> Jednocześnie oświadczam, że w związku z ww. okolicznością, na podstawie art. 24 ust. 8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 xml:space="preserve"> podjąłem następujące środki naprawcze: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lastRenderedPageBreak/>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PODMIOTU, NA KTÓREGO ZASOBY POWOŁUJE SIĘ WYKONAWCA:</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 stosunku do następującego/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podmiotu/</w:t>
      </w:r>
      <w:proofErr w:type="spellStart"/>
      <w:r w:rsidRPr="00386324">
        <w:rPr>
          <w:rFonts w:ascii="Arial Narrow" w:eastAsia="Calibri" w:hAnsi="Arial Narrow"/>
          <w:sz w:val="22"/>
          <w:szCs w:val="22"/>
          <w:lang w:eastAsia="en-US"/>
        </w:rPr>
        <w:t>tów</w:t>
      </w:r>
      <w:proofErr w:type="spellEnd"/>
      <w:r w:rsidRPr="00386324">
        <w:rPr>
          <w:rFonts w:ascii="Arial Narrow" w:eastAsia="Calibri" w:hAnsi="Arial Narrow"/>
          <w:sz w:val="22"/>
          <w:szCs w:val="22"/>
          <w:lang w:eastAsia="en-US"/>
        </w:rPr>
        <w:t>, na którego/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zasoby powołuję się w niniejszym postępowaniu, tj.: ……………………………………………………………</w:t>
      </w:r>
      <w:r w:rsidRPr="00386324">
        <w:rPr>
          <w:rFonts w:ascii="Arial Narrow" w:eastAsia="Calibri" w:hAnsi="Arial Narrow"/>
          <w:i/>
          <w:sz w:val="22"/>
          <w:szCs w:val="22"/>
          <w:lang w:eastAsia="en-US"/>
        </w:rPr>
        <w:t>(podać pełną nazwę/firmę, adres, a także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 xml:space="preserve">) </w:t>
      </w:r>
      <w:r w:rsidRPr="00386324">
        <w:rPr>
          <w:rFonts w:ascii="Arial Narrow" w:eastAsia="Calibri" w:hAnsi="Arial Narrow"/>
          <w:sz w:val="22"/>
          <w:szCs w:val="22"/>
          <w:lang w:eastAsia="en-US"/>
        </w:rPr>
        <w:t>nie zachodzą podstawy wykluczenia                            z postępowania o udzielenie zamówienia.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hd w:val="clear" w:color="auto" w:fill="BFBFBF"/>
        <w:spacing w:line="276" w:lineRule="auto"/>
        <w:contextualSpacing/>
        <w:jc w:val="both"/>
        <w:rPr>
          <w:rFonts w:ascii="Arial Narrow" w:eastAsia="Calibri" w:hAnsi="Arial Narrow"/>
          <w:sz w:val="22"/>
          <w:szCs w:val="22"/>
          <w:lang w:eastAsia="en-US"/>
        </w:rPr>
      </w:pPr>
      <w:r w:rsidRPr="00386324">
        <w:rPr>
          <w:rFonts w:ascii="Arial Narrow" w:eastAsia="Calibri" w:hAnsi="Arial Narrow"/>
          <w:i/>
          <w:sz w:val="22"/>
          <w:szCs w:val="22"/>
          <w:lang w:eastAsia="en-US"/>
        </w:rPr>
        <w:t xml:space="preserve">[UWAGA: zastosować tylko wtedy, gdy zamawiający przewidział możliwość, o której mowa w art. 25a ust. 5 pkt 2 ustawy </w:t>
      </w:r>
      <w:proofErr w:type="spellStart"/>
      <w:r w:rsidRPr="00386324">
        <w:rPr>
          <w:rFonts w:ascii="Arial Narrow" w:eastAsia="Calibri" w:hAnsi="Arial Narrow"/>
          <w:i/>
          <w:sz w:val="22"/>
          <w:szCs w:val="22"/>
          <w:lang w:eastAsia="en-US"/>
        </w:rPr>
        <w:t>Pzp</w:t>
      </w:r>
      <w:proofErr w:type="spellEnd"/>
      <w:r w:rsidRPr="00386324">
        <w:rPr>
          <w:rFonts w:ascii="Arial Narrow" w:eastAsia="Calibri" w:hAnsi="Arial Narrow"/>
          <w:i/>
          <w:sz w:val="22"/>
          <w:szCs w:val="22"/>
          <w:lang w:eastAsia="en-US"/>
        </w:rPr>
        <w:t>]</w:t>
      </w: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PODWYKONAWCY NIEBĘDĄCEGO PODMIOTEM, NA KTÓREGO ZASOBY POWOŁUJE SIĘ WYKONAWCA:</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 stosunku do następującego/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podmiotu/</w:t>
      </w:r>
      <w:proofErr w:type="spellStart"/>
      <w:r w:rsidRPr="00386324">
        <w:rPr>
          <w:rFonts w:ascii="Arial Narrow" w:eastAsia="Calibri" w:hAnsi="Arial Narrow"/>
          <w:sz w:val="22"/>
          <w:szCs w:val="22"/>
          <w:lang w:eastAsia="en-US"/>
        </w:rPr>
        <w:t>tów</w:t>
      </w:r>
      <w:proofErr w:type="spellEnd"/>
      <w:r w:rsidRPr="00386324">
        <w:rPr>
          <w:rFonts w:ascii="Arial Narrow" w:eastAsia="Calibri" w:hAnsi="Arial Narrow"/>
          <w:sz w:val="22"/>
          <w:szCs w:val="22"/>
          <w:lang w:eastAsia="en-US"/>
        </w:rPr>
        <w:t>, będącego/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podwykonawcą/</w:t>
      </w:r>
      <w:proofErr w:type="spellStart"/>
      <w:r w:rsidRPr="00386324">
        <w:rPr>
          <w:rFonts w:ascii="Arial Narrow" w:eastAsia="Calibri" w:hAnsi="Arial Narrow"/>
          <w:sz w:val="22"/>
          <w:szCs w:val="22"/>
          <w:lang w:eastAsia="en-US"/>
        </w:rPr>
        <w:t>ami</w:t>
      </w:r>
      <w:proofErr w:type="spellEnd"/>
      <w:r w:rsidRPr="00386324">
        <w:rPr>
          <w:rFonts w:ascii="Arial Narrow" w:eastAsia="Calibri" w:hAnsi="Arial Narrow"/>
          <w:sz w:val="22"/>
          <w:szCs w:val="22"/>
          <w:lang w:eastAsia="en-US"/>
        </w:rPr>
        <w:t xml:space="preserve">: ……………………………………………………………………..….…… </w:t>
      </w:r>
      <w:r w:rsidRPr="00386324">
        <w:rPr>
          <w:rFonts w:ascii="Arial Narrow" w:eastAsia="Calibri" w:hAnsi="Arial Narrow"/>
          <w:i/>
          <w:sz w:val="22"/>
          <w:szCs w:val="22"/>
          <w:lang w:eastAsia="en-US"/>
        </w:rPr>
        <w:t>(podać pełną nazwę/firmę, adres, a także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w:t>
      </w:r>
      <w:r w:rsidRPr="00386324">
        <w:rPr>
          <w:rFonts w:ascii="Arial Narrow" w:eastAsia="Calibri" w:hAnsi="Arial Narrow"/>
          <w:sz w:val="22"/>
          <w:szCs w:val="22"/>
          <w:lang w:eastAsia="en-US"/>
        </w:rPr>
        <w:t>, nie zachodzą podstawy wykluczenia z postępowania o udzielenie zamówienia.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contextualSpacing/>
        <w:jc w:val="both"/>
        <w:rPr>
          <w:rFonts w:ascii="Arial Narrow" w:eastAsia="Calibri" w:hAnsi="Arial Narrow"/>
          <w:i/>
          <w:sz w:val="22"/>
          <w:szCs w:val="22"/>
          <w:lang w:eastAsia="en-US"/>
        </w:rPr>
      </w:pP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PODANYCH INFORMACJI:</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r w:rsidRPr="00386324">
        <w:rPr>
          <w:rFonts w:ascii="Arial Narrow" w:hAnsi="Arial Narrow"/>
          <w:b/>
          <w:sz w:val="22"/>
          <w:szCs w:val="22"/>
        </w:rPr>
        <w:t>Załącznik nr 2a do SIWZ</w:t>
      </w:r>
    </w:p>
    <w:p w:rsidR="001711B2" w:rsidRPr="00386324" w:rsidRDefault="001711B2" w:rsidP="001711B2">
      <w:pPr>
        <w:spacing w:line="276" w:lineRule="auto"/>
        <w:ind w:left="5246" w:hanging="1"/>
        <w:contextualSpacing/>
        <w:rPr>
          <w:rFonts w:ascii="Arial Narrow" w:hAnsi="Arial Narrow"/>
          <w:b/>
          <w:sz w:val="22"/>
          <w:szCs w:val="22"/>
          <w:u w:val="single"/>
        </w:rPr>
      </w:pPr>
    </w:p>
    <w:p w:rsidR="001711B2" w:rsidRPr="00386324" w:rsidRDefault="001711B2" w:rsidP="001711B2">
      <w:pPr>
        <w:spacing w:line="276" w:lineRule="auto"/>
        <w:ind w:left="5246" w:hanging="1"/>
        <w:contextualSpacing/>
        <w:rPr>
          <w:rFonts w:ascii="Arial Narrow" w:hAnsi="Arial Narrow"/>
          <w:b/>
          <w:sz w:val="22"/>
          <w:szCs w:val="22"/>
          <w:u w:val="single"/>
        </w:rPr>
      </w:pPr>
      <w:r w:rsidRPr="00386324">
        <w:rPr>
          <w:rFonts w:ascii="Arial Narrow" w:hAnsi="Arial Narrow"/>
          <w:b/>
          <w:sz w:val="22"/>
          <w:szCs w:val="22"/>
        </w:rPr>
        <w:t xml:space="preserve">                       </w:t>
      </w:r>
      <w:r w:rsidRPr="00386324">
        <w:rPr>
          <w:rFonts w:ascii="Arial Narrow" w:hAnsi="Arial Narrow"/>
          <w:b/>
          <w:sz w:val="22"/>
          <w:szCs w:val="22"/>
          <w:u w:val="single"/>
        </w:rPr>
        <w:t>Zamawiający:</w:t>
      </w:r>
    </w:p>
    <w:p w:rsidR="001711B2" w:rsidRPr="00386324" w:rsidRDefault="001711B2" w:rsidP="001711B2">
      <w:pPr>
        <w:spacing w:line="276" w:lineRule="auto"/>
        <w:ind w:left="5954" w:hanging="1"/>
        <w:contextualSpacing/>
        <w:rPr>
          <w:rFonts w:ascii="Arial Narrow" w:hAnsi="Arial Narrow"/>
          <w:b/>
          <w:sz w:val="22"/>
          <w:szCs w:val="22"/>
        </w:rPr>
      </w:pPr>
    </w:p>
    <w:p w:rsidR="001711B2" w:rsidRPr="00386324" w:rsidRDefault="001711B2" w:rsidP="001711B2">
      <w:pPr>
        <w:spacing w:line="276" w:lineRule="auto"/>
        <w:ind w:left="5245" w:hanging="1"/>
        <w:contextualSpacing/>
        <w:rPr>
          <w:rFonts w:ascii="Arial Narrow" w:hAnsi="Arial Narrow"/>
          <w:b/>
          <w:sz w:val="22"/>
          <w:szCs w:val="22"/>
        </w:rPr>
      </w:pPr>
      <w:r w:rsidRPr="00386324">
        <w:rPr>
          <w:rFonts w:ascii="Arial Narrow" w:hAnsi="Arial Narrow"/>
          <w:b/>
          <w:sz w:val="22"/>
          <w:szCs w:val="22"/>
        </w:rPr>
        <w:t xml:space="preserve">                       Miasto i Gmina Torzym</w:t>
      </w:r>
    </w:p>
    <w:p w:rsidR="001711B2" w:rsidRPr="00386324" w:rsidRDefault="001711B2" w:rsidP="001711B2">
      <w:pPr>
        <w:spacing w:line="276" w:lineRule="auto"/>
        <w:ind w:left="5245" w:hanging="1"/>
        <w:contextualSpacing/>
        <w:rPr>
          <w:rFonts w:ascii="Arial Narrow" w:hAnsi="Arial Narrow"/>
          <w:b/>
          <w:sz w:val="22"/>
          <w:szCs w:val="22"/>
        </w:rPr>
      </w:pPr>
      <w:r w:rsidRPr="00386324">
        <w:rPr>
          <w:rFonts w:ascii="Arial Narrow" w:hAnsi="Arial Narrow"/>
          <w:b/>
          <w:sz w:val="22"/>
          <w:szCs w:val="22"/>
        </w:rPr>
        <w:t xml:space="preserve">                       66-235 Torzym</w:t>
      </w:r>
    </w:p>
    <w:p w:rsidR="001711B2" w:rsidRPr="00386324" w:rsidRDefault="001711B2" w:rsidP="001711B2">
      <w:pPr>
        <w:spacing w:line="276" w:lineRule="auto"/>
        <w:contextualSpacing/>
        <w:rPr>
          <w:rFonts w:ascii="Arial Narrow" w:hAnsi="Arial Narrow"/>
          <w:b/>
          <w:sz w:val="22"/>
          <w:szCs w:val="22"/>
        </w:rPr>
      </w:pPr>
      <w:r w:rsidRPr="00386324">
        <w:rPr>
          <w:rFonts w:ascii="Arial Narrow" w:hAnsi="Arial Narrow"/>
          <w:b/>
          <w:sz w:val="22"/>
          <w:szCs w:val="22"/>
        </w:rPr>
        <w:t xml:space="preserve">                                                                                                                                ul. Wojska Polskiego 32</w:t>
      </w:r>
    </w:p>
    <w:p w:rsidR="001711B2" w:rsidRPr="00386324" w:rsidRDefault="001711B2" w:rsidP="001711B2">
      <w:pPr>
        <w:spacing w:line="276" w:lineRule="auto"/>
        <w:contextualSpacing/>
        <w:rPr>
          <w:rFonts w:ascii="Arial Narrow" w:hAnsi="Arial Narrow"/>
          <w:i/>
          <w:sz w:val="22"/>
          <w:szCs w:val="22"/>
        </w:rPr>
      </w:pPr>
      <w:r w:rsidRPr="00386324">
        <w:rPr>
          <w:rFonts w:ascii="Arial Narrow" w:hAnsi="Arial Narrow"/>
          <w:b/>
          <w:sz w:val="22"/>
          <w:szCs w:val="22"/>
        </w:rPr>
        <w:t>Wykonawca:</w:t>
      </w:r>
    </w:p>
    <w:p w:rsidR="001711B2" w:rsidRPr="00386324" w:rsidRDefault="001711B2" w:rsidP="001711B2">
      <w:pPr>
        <w:spacing w:line="276" w:lineRule="auto"/>
        <w:ind w:right="5954"/>
        <w:contextualSpacing/>
        <w:rPr>
          <w:rFonts w:ascii="Arial Narrow" w:hAnsi="Arial Narrow"/>
          <w:sz w:val="22"/>
          <w:szCs w:val="22"/>
        </w:rPr>
      </w:pPr>
      <w:r w:rsidRPr="00386324">
        <w:rPr>
          <w:rFonts w:ascii="Arial Narrow" w:hAnsi="Arial Narrow"/>
          <w:sz w:val="22"/>
          <w:szCs w:val="22"/>
        </w:rPr>
        <w:t xml:space="preserve">…………………………………………………………………… </w:t>
      </w:r>
      <w:r w:rsidR="0093659F">
        <w:rPr>
          <w:rFonts w:ascii="Arial Narrow" w:hAnsi="Arial Narrow"/>
          <w:sz w:val="22"/>
          <w:szCs w:val="22"/>
        </w:rPr>
        <w:t>……………………………………………..</w:t>
      </w:r>
    </w:p>
    <w:p w:rsidR="001711B2" w:rsidRPr="00386324" w:rsidRDefault="001711B2" w:rsidP="001711B2">
      <w:pPr>
        <w:spacing w:line="276" w:lineRule="auto"/>
        <w:ind w:right="5953"/>
        <w:contextualSpacing/>
        <w:rPr>
          <w:rFonts w:ascii="Arial Narrow" w:hAnsi="Arial Narrow"/>
          <w:i/>
          <w:sz w:val="22"/>
          <w:szCs w:val="22"/>
        </w:rPr>
      </w:pPr>
      <w:r w:rsidRPr="00386324">
        <w:rPr>
          <w:rFonts w:ascii="Arial Narrow" w:hAnsi="Arial Narrow"/>
          <w:i/>
          <w:sz w:val="22"/>
          <w:szCs w:val="22"/>
        </w:rPr>
        <w:t>(pełna nazwa/firma, adres, w zależności od podmiotu: NIP/PESEL, KRS/</w:t>
      </w:r>
      <w:proofErr w:type="spellStart"/>
      <w:r w:rsidRPr="00386324">
        <w:rPr>
          <w:rFonts w:ascii="Arial Narrow" w:hAnsi="Arial Narrow"/>
          <w:i/>
          <w:sz w:val="22"/>
          <w:szCs w:val="22"/>
        </w:rPr>
        <w:t>CEiDG</w:t>
      </w:r>
      <w:proofErr w:type="spellEnd"/>
      <w:r w:rsidRPr="00386324">
        <w:rPr>
          <w:rFonts w:ascii="Arial Narrow" w:hAnsi="Arial Narrow"/>
          <w:i/>
          <w:sz w:val="22"/>
          <w:szCs w:val="22"/>
        </w:rPr>
        <w:t>)</w:t>
      </w:r>
    </w:p>
    <w:p w:rsidR="001711B2" w:rsidRPr="00386324" w:rsidRDefault="001711B2" w:rsidP="001711B2">
      <w:pPr>
        <w:spacing w:line="276" w:lineRule="auto"/>
        <w:contextualSpacing/>
        <w:rPr>
          <w:rFonts w:ascii="Arial Narrow" w:hAnsi="Arial Narrow"/>
          <w:sz w:val="22"/>
          <w:szCs w:val="22"/>
          <w:u w:val="single"/>
        </w:rPr>
      </w:pPr>
      <w:r w:rsidRPr="00386324">
        <w:rPr>
          <w:rFonts w:ascii="Arial Narrow" w:hAnsi="Arial Narrow"/>
          <w:sz w:val="22"/>
          <w:szCs w:val="22"/>
          <w:u w:val="single"/>
        </w:rPr>
        <w:t>reprezentowany przez:</w:t>
      </w:r>
    </w:p>
    <w:p w:rsidR="001711B2" w:rsidRPr="00386324" w:rsidRDefault="001711B2" w:rsidP="001711B2">
      <w:pPr>
        <w:spacing w:line="276" w:lineRule="auto"/>
        <w:ind w:right="5954"/>
        <w:contextualSpacing/>
        <w:rPr>
          <w:rFonts w:ascii="Arial Narrow" w:hAnsi="Arial Narrow"/>
          <w:sz w:val="22"/>
          <w:szCs w:val="22"/>
        </w:rPr>
      </w:pPr>
      <w:r w:rsidRPr="00386324">
        <w:rPr>
          <w:rFonts w:ascii="Arial Narrow" w:hAnsi="Arial Narrow"/>
          <w:sz w:val="22"/>
          <w:szCs w:val="22"/>
        </w:rPr>
        <w:t xml:space="preserve">…………………………………………………………………… </w:t>
      </w:r>
      <w:r w:rsidR="0093659F">
        <w:rPr>
          <w:rFonts w:ascii="Arial Narrow" w:hAnsi="Arial Narrow"/>
          <w:sz w:val="22"/>
          <w:szCs w:val="22"/>
        </w:rPr>
        <w:t>……………………………………………..</w:t>
      </w:r>
    </w:p>
    <w:p w:rsidR="001711B2" w:rsidRPr="00386324" w:rsidRDefault="001711B2" w:rsidP="001711B2">
      <w:pPr>
        <w:spacing w:line="276" w:lineRule="auto"/>
        <w:ind w:right="5953"/>
        <w:contextualSpacing/>
        <w:rPr>
          <w:rFonts w:ascii="Arial Narrow" w:hAnsi="Arial Narrow"/>
          <w:i/>
          <w:sz w:val="22"/>
          <w:szCs w:val="22"/>
        </w:rPr>
      </w:pPr>
      <w:r w:rsidRPr="00386324">
        <w:rPr>
          <w:rFonts w:ascii="Arial Narrow" w:hAnsi="Arial Narrow"/>
          <w:i/>
          <w:sz w:val="22"/>
          <w:szCs w:val="22"/>
        </w:rPr>
        <w:t>(imię, nazwisko, stanowisko/podstawa do  reprezentacji)</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after="120" w:line="276" w:lineRule="auto"/>
        <w:contextualSpacing/>
        <w:jc w:val="center"/>
        <w:rPr>
          <w:rFonts w:ascii="Arial Narrow" w:hAnsi="Arial Narrow"/>
          <w:b/>
          <w:sz w:val="22"/>
          <w:szCs w:val="22"/>
          <w:u w:val="single"/>
        </w:rPr>
      </w:pPr>
      <w:r w:rsidRPr="00386324">
        <w:rPr>
          <w:rFonts w:ascii="Arial Narrow" w:hAnsi="Arial Narrow"/>
          <w:b/>
          <w:sz w:val="22"/>
          <w:szCs w:val="22"/>
          <w:u w:val="single"/>
        </w:rPr>
        <w:t xml:space="preserve">Oświadczenie wykonawcy </w:t>
      </w: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 xml:space="preserve">składane na podstawie art. 25a ust. 1 ustawy z dnia 29 stycznia 2004 r. </w:t>
      </w: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 xml:space="preserve"> Prawo zamówień publicznych (dalej jako: ustawa </w:t>
      </w:r>
      <w:proofErr w:type="spellStart"/>
      <w:r w:rsidRPr="00386324">
        <w:rPr>
          <w:rFonts w:ascii="Arial Narrow" w:hAnsi="Arial Narrow"/>
          <w:b/>
          <w:sz w:val="22"/>
          <w:szCs w:val="22"/>
        </w:rPr>
        <w:t>Pzp</w:t>
      </w:r>
      <w:proofErr w:type="spellEnd"/>
      <w:r w:rsidRPr="00386324">
        <w:rPr>
          <w:rFonts w:ascii="Arial Narrow" w:hAnsi="Arial Narrow"/>
          <w:b/>
          <w:sz w:val="22"/>
          <w:szCs w:val="22"/>
        </w:rPr>
        <w:t xml:space="preserve">), </w:t>
      </w:r>
    </w:p>
    <w:p w:rsidR="001711B2" w:rsidRPr="00386324" w:rsidRDefault="001711B2" w:rsidP="001711B2">
      <w:pPr>
        <w:spacing w:before="120" w:line="276" w:lineRule="auto"/>
        <w:contextualSpacing/>
        <w:jc w:val="center"/>
        <w:rPr>
          <w:rFonts w:ascii="Arial Narrow" w:hAnsi="Arial Narrow"/>
          <w:b/>
          <w:sz w:val="22"/>
          <w:szCs w:val="22"/>
          <w:u w:val="single"/>
        </w:rPr>
      </w:pPr>
      <w:r w:rsidRPr="00386324">
        <w:rPr>
          <w:rFonts w:ascii="Arial Narrow" w:hAnsi="Arial Narrow"/>
          <w:b/>
          <w:sz w:val="22"/>
          <w:szCs w:val="22"/>
          <w:u w:val="single"/>
        </w:rPr>
        <w:t xml:space="preserve">DOTYCZĄCE SPEŁNIANIA WARUNKÓW UDZIAŁU W POSTĘPOWANIU </w:t>
      </w:r>
      <w:r w:rsidRPr="00386324">
        <w:rPr>
          <w:rFonts w:ascii="Arial Narrow" w:hAnsi="Arial Narrow"/>
          <w:b/>
          <w:sz w:val="22"/>
          <w:szCs w:val="22"/>
          <w:u w:val="single"/>
        </w:rPr>
        <w:br/>
      </w:r>
    </w:p>
    <w:p w:rsidR="001711B2" w:rsidRPr="00386324" w:rsidRDefault="001711B2" w:rsidP="0003784D">
      <w:pPr>
        <w:jc w:val="both"/>
        <w:rPr>
          <w:rFonts w:ascii="Arial Narrow" w:hAnsi="Arial Narrow" w:cs="Arial"/>
          <w:sz w:val="23"/>
          <w:szCs w:val="23"/>
        </w:rPr>
      </w:pPr>
      <w:r w:rsidRPr="00EA3AB8">
        <w:rPr>
          <w:rFonts w:ascii="Arial Narrow" w:hAnsi="Arial Narrow"/>
          <w:sz w:val="22"/>
          <w:szCs w:val="22"/>
        </w:rPr>
        <w:t>Na potrzeby postępowania o udzielenie zamówienia publicznego pn.:</w:t>
      </w:r>
      <w:r w:rsidR="0003784D" w:rsidRPr="00EA3AB8">
        <w:rPr>
          <w:rFonts w:ascii="Arial Narrow" w:hAnsi="Arial Narrow" w:cs="Arial"/>
          <w:sz w:val="23"/>
          <w:szCs w:val="23"/>
        </w:rPr>
        <w:t xml:space="preserve"> „</w:t>
      </w:r>
      <w:r w:rsidR="007064CC" w:rsidRPr="00EA3AB8">
        <w:rPr>
          <w:rFonts w:ascii="Arial Narrow" w:hAnsi="Arial Narrow"/>
        </w:rPr>
        <w:t>Przebudowa świetlicy wiejskiej- centrum kultury wsi  Bobrówko</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Pr="00EA3AB8">
        <w:rPr>
          <w:rFonts w:ascii="Arial Narrow" w:eastAsia="TTE54o00" w:hAnsi="Arial Narrow"/>
          <w:b/>
          <w:sz w:val="22"/>
          <w:szCs w:val="22"/>
        </w:rPr>
        <w:t xml:space="preserve">ogłoszenie nr </w:t>
      </w:r>
      <w:r w:rsidR="00EA3AB8" w:rsidRPr="00EA3AB8">
        <w:rPr>
          <w:rFonts w:ascii="Arial Narrow" w:hAnsi="Arial Narrow"/>
          <w:b/>
          <w:sz w:val="22"/>
          <w:szCs w:val="22"/>
        </w:rPr>
        <w:t>552707</w:t>
      </w:r>
      <w:r w:rsidRPr="00EA3AB8">
        <w:rPr>
          <w:rFonts w:ascii="Arial Narrow" w:hAnsi="Arial Narrow"/>
          <w:b/>
          <w:sz w:val="24"/>
          <w:szCs w:val="24"/>
        </w:rPr>
        <w:t>-N</w:t>
      </w:r>
      <w:r w:rsidR="0003784D"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007A0845" w:rsidRPr="00EA3AB8">
        <w:rPr>
          <w:rFonts w:ascii="Arial Narrow" w:eastAsia="TTE54o00" w:hAnsi="Arial Narrow"/>
          <w:b/>
          <w:sz w:val="22"/>
          <w:szCs w:val="22"/>
        </w:rPr>
        <w:t>28</w:t>
      </w:r>
      <w:r w:rsidR="0003784D" w:rsidRPr="00EA3AB8">
        <w:rPr>
          <w:rFonts w:ascii="Arial Narrow" w:eastAsia="TTE54o00" w:hAnsi="Arial Narrow"/>
          <w:b/>
          <w:sz w:val="22"/>
          <w:szCs w:val="22"/>
        </w:rPr>
        <w:t>/0</w:t>
      </w:r>
      <w:r w:rsidR="007A0845" w:rsidRPr="00EA3AB8">
        <w:rPr>
          <w:rFonts w:ascii="Arial Narrow" w:eastAsia="TTE54o00" w:hAnsi="Arial Narrow"/>
          <w:b/>
          <w:sz w:val="22"/>
          <w:szCs w:val="22"/>
        </w:rPr>
        <w:t>5</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7A0845" w:rsidRPr="00EA3AB8">
        <w:rPr>
          <w:rFonts w:ascii="Arial Narrow" w:eastAsia="Calibri" w:hAnsi="Arial Narrow"/>
          <w:b/>
          <w:sz w:val="22"/>
          <w:szCs w:val="22"/>
          <w:lang w:eastAsia="en-US"/>
        </w:rPr>
        <w:t>3</w:t>
      </w:r>
      <w:r w:rsidR="0003784D" w:rsidRPr="00EA3AB8">
        <w:rPr>
          <w:rFonts w:ascii="Arial Narrow" w:eastAsia="Calibri" w:hAnsi="Arial Narrow"/>
          <w:b/>
          <w:sz w:val="22"/>
          <w:szCs w:val="22"/>
          <w:lang w:eastAsia="en-US"/>
        </w:rPr>
        <w:t>.</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eastAsia="Calibri" w:hAnsi="Arial Narrow"/>
          <w:i/>
          <w:sz w:val="22"/>
          <w:szCs w:val="22"/>
          <w:lang w:eastAsia="en-US"/>
        </w:rPr>
        <w:t xml:space="preserve"> </w:t>
      </w:r>
      <w:r w:rsidRPr="00EA3AB8">
        <w:rPr>
          <w:rFonts w:ascii="Arial Narrow" w:hAnsi="Arial Narrow"/>
          <w:sz w:val="22"/>
          <w:szCs w:val="22"/>
        </w:rPr>
        <w:t>prowadzonego przez  Miasto i Gminę</w:t>
      </w:r>
      <w:r w:rsidRPr="00386324">
        <w:rPr>
          <w:rFonts w:ascii="Arial Narrow" w:hAnsi="Arial Narrow"/>
          <w:sz w:val="22"/>
          <w:szCs w:val="22"/>
        </w:rPr>
        <w:t xml:space="preserve"> Torzym</w:t>
      </w:r>
      <w:r w:rsidRPr="00386324">
        <w:rPr>
          <w:rFonts w:ascii="Arial Narrow" w:hAnsi="Arial Narrow"/>
          <w:i/>
          <w:sz w:val="22"/>
          <w:szCs w:val="22"/>
        </w:rPr>
        <w:t xml:space="preserve">, </w:t>
      </w:r>
      <w:r w:rsidRPr="00386324">
        <w:rPr>
          <w:rFonts w:ascii="Arial Narrow" w:hAnsi="Arial Narrow"/>
          <w:sz w:val="22"/>
          <w:szCs w:val="22"/>
        </w:rPr>
        <w:t xml:space="preserve">oświadczam, co następuje: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hd w:val="clear" w:color="auto" w:fill="BFBFBF"/>
        <w:spacing w:line="276" w:lineRule="auto"/>
        <w:contextualSpacing/>
        <w:jc w:val="both"/>
        <w:rPr>
          <w:rFonts w:ascii="Arial Narrow" w:hAnsi="Arial Narrow"/>
          <w:b/>
          <w:sz w:val="22"/>
          <w:szCs w:val="22"/>
        </w:rPr>
      </w:pPr>
      <w:r w:rsidRPr="00386324">
        <w:rPr>
          <w:rFonts w:ascii="Arial Narrow" w:hAnsi="Arial Narrow"/>
          <w:b/>
          <w:sz w:val="22"/>
          <w:szCs w:val="22"/>
        </w:rPr>
        <w:t>INFORMACJA DOTYCZĄCA WYKONAWCY:</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spełniam warunki udziału w postępowaniu określone przez Zamawiającego w specyfikacji istotnych warunków zamówienia (rozdział V).</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(miejscowość), dnia ………….……. r.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386324" w:rsidRDefault="001711B2" w:rsidP="001711B2">
      <w:pPr>
        <w:spacing w:line="276" w:lineRule="auto"/>
        <w:ind w:left="5664" w:firstLine="708"/>
        <w:contextualSpacing/>
        <w:jc w:val="center"/>
        <w:rPr>
          <w:rFonts w:ascii="Arial Narrow" w:hAnsi="Arial Narrow"/>
          <w:i/>
          <w:sz w:val="22"/>
          <w:szCs w:val="22"/>
        </w:rPr>
      </w:pPr>
      <w:r w:rsidRPr="00386324">
        <w:rPr>
          <w:rFonts w:ascii="Arial Narrow" w:hAnsi="Arial Narrow"/>
          <w:i/>
          <w:sz w:val="22"/>
          <w:szCs w:val="22"/>
        </w:rPr>
        <w:t xml:space="preserve">                         (podpis)</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hd w:val="clear" w:color="auto" w:fill="BFBFBF"/>
        <w:spacing w:line="276" w:lineRule="auto"/>
        <w:contextualSpacing/>
        <w:jc w:val="both"/>
        <w:rPr>
          <w:rFonts w:ascii="Arial Narrow" w:hAnsi="Arial Narrow"/>
          <w:i/>
          <w:sz w:val="22"/>
          <w:szCs w:val="22"/>
        </w:rPr>
      </w:pPr>
      <w:r w:rsidRPr="00386324">
        <w:rPr>
          <w:rFonts w:ascii="Arial Narrow" w:hAnsi="Arial Narrow"/>
          <w:b/>
          <w:sz w:val="22"/>
          <w:szCs w:val="22"/>
        </w:rPr>
        <w:t xml:space="preserve">INFORMACJA W ZWIĄZKU Z POLEGANIEM NA ZASOBACH INNYCH PODMIOTÓW </w:t>
      </w:r>
      <w:r w:rsidRPr="00386324">
        <w:rPr>
          <w:rFonts w:ascii="Arial Narrow" w:hAnsi="Arial Narrow"/>
          <w:i/>
          <w:sz w:val="22"/>
          <w:szCs w:val="22"/>
        </w:rPr>
        <w:t xml:space="preserve">(jeżeli dotyczy):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w celu wykazania spełniania warunków udziału w postępowaniu, określonych przez Zamawiającego w specyfikacji istotnych warunków zamówienia (rozdział V), polegam na zasobach następującego/</w:t>
      </w:r>
      <w:proofErr w:type="spellStart"/>
      <w:r w:rsidRPr="00386324">
        <w:rPr>
          <w:rFonts w:ascii="Arial Narrow" w:hAnsi="Arial Narrow"/>
          <w:sz w:val="22"/>
          <w:szCs w:val="22"/>
        </w:rPr>
        <w:t>ych</w:t>
      </w:r>
      <w:proofErr w:type="spellEnd"/>
      <w:r w:rsidRPr="00386324">
        <w:rPr>
          <w:rFonts w:ascii="Arial Narrow" w:hAnsi="Arial Narrow"/>
          <w:sz w:val="22"/>
          <w:szCs w:val="22"/>
        </w:rPr>
        <w:t xml:space="preserve"> podmiotu/ów: </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 xml:space="preserve">……………………………………………………………………………………………………………………………………………………….……………………………………., w następującym zakresie: ………………………………………………………………………………………………………………………………………………….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i/>
          <w:sz w:val="22"/>
          <w:szCs w:val="22"/>
        </w:rPr>
      </w:pPr>
      <w:r w:rsidRPr="00386324">
        <w:rPr>
          <w:rFonts w:ascii="Arial Narrow" w:hAnsi="Arial Narrow"/>
          <w:sz w:val="22"/>
          <w:szCs w:val="22"/>
        </w:rPr>
        <w:lastRenderedPageBreak/>
        <w:t>……………………………………………………………………………………………………………….</w:t>
      </w:r>
      <w:r w:rsidRPr="00386324">
        <w:rPr>
          <w:rFonts w:ascii="Arial Narrow" w:hAnsi="Arial Narrow"/>
          <w:i/>
          <w:sz w:val="22"/>
          <w:szCs w:val="22"/>
        </w:rPr>
        <w:t xml:space="preserve">(wskazać podmiot i określić odpowiedni zakres dla wskazanego podmiotu).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r w:rsidRPr="00386324">
        <w:rPr>
          <w:rFonts w:ascii="Arial Narrow" w:hAnsi="Arial Narrow"/>
          <w:i/>
          <w:sz w:val="22"/>
          <w:szCs w:val="22"/>
        </w:rPr>
        <w:t xml:space="preserve">(miejscowość), </w:t>
      </w:r>
      <w:r w:rsidRPr="00386324">
        <w:rPr>
          <w:rFonts w:ascii="Arial Narrow" w:hAnsi="Arial Narrow"/>
          <w:sz w:val="22"/>
          <w:szCs w:val="22"/>
        </w:rPr>
        <w:t xml:space="preserve">dnia ………….……. r. </w:t>
      </w:r>
    </w:p>
    <w:p w:rsidR="0093659F" w:rsidRDefault="001711B2" w:rsidP="0093659F">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93659F" w:rsidRDefault="0093659F" w:rsidP="0093659F">
      <w:pPr>
        <w:spacing w:line="276" w:lineRule="auto"/>
        <w:contextualSpacing/>
        <w:jc w:val="both"/>
        <w:rPr>
          <w:rFonts w:ascii="Arial Narrow" w:hAnsi="Arial Narrow"/>
          <w:sz w:val="22"/>
          <w:szCs w:val="22"/>
        </w:rPr>
      </w:pPr>
      <w:r>
        <w:rPr>
          <w:rFonts w:ascii="Arial Narrow" w:hAnsi="Arial Narrow"/>
          <w:sz w:val="22"/>
          <w:szCs w:val="22"/>
        </w:rPr>
        <w:t xml:space="preserve">                      </w:t>
      </w:r>
      <w:r w:rsidR="001711B2" w:rsidRPr="00386324">
        <w:rPr>
          <w:rFonts w:ascii="Arial Narrow" w:hAnsi="Arial Narrow"/>
          <w:i/>
          <w:sz w:val="22"/>
          <w:szCs w:val="22"/>
        </w:rPr>
        <w:t xml:space="preserve"> (podpis)</w:t>
      </w:r>
    </w:p>
    <w:p w:rsidR="001711B2" w:rsidRPr="00386324" w:rsidRDefault="001711B2" w:rsidP="001711B2">
      <w:pPr>
        <w:spacing w:line="276" w:lineRule="auto"/>
        <w:ind w:left="5664" w:firstLine="708"/>
        <w:contextualSpacing/>
        <w:jc w:val="both"/>
        <w:rPr>
          <w:rFonts w:ascii="Arial Narrow" w:hAnsi="Arial Narrow"/>
          <w:i/>
          <w:sz w:val="22"/>
          <w:szCs w:val="22"/>
        </w:rPr>
      </w:pPr>
    </w:p>
    <w:p w:rsidR="001711B2" w:rsidRPr="00386324" w:rsidRDefault="001711B2" w:rsidP="001711B2">
      <w:pPr>
        <w:shd w:val="clear" w:color="auto" w:fill="BFBFBF"/>
        <w:spacing w:line="276" w:lineRule="auto"/>
        <w:contextualSpacing/>
        <w:jc w:val="both"/>
        <w:rPr>
          <w:rFonts w:ascii="Arial Narrow" w:hAnsi="Arial Narrow"/>
          <w:b/>
          <w:sz w:val="22"/>
          <w:szCs w:val="22"/>
        </w:rPr>
      </w:pPr>
      <w:r w:rsidRPr="00386324">
        <w:rPr>
          <w:rFonts w:ascii="Arial Narrow" w:hAnsi="Arial Narrow"/>
          <w:b/>
          <w:sz w:val="22"/>
          <w:szCs w:val="22"/>
        </w:rPr>
        <w:t>OŚWIADCZENIE DOTYCZĄCE PODANYCH INFORMACJI:</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r w:rsidRPr="00386324">
        <w:rPr>
          <w:rFonts w:ascii="Arial Narrow" w:hAnsi="Arial Narrow"/>
          <w:i/>
          <w:sz w:val="22"/>
          <w:szCs w:val="22"/>
        </w:rPr>
        <w:t xml:space="preserve">(miejscowość), </w:t>
      </w:r>
      <w:r w:rsidRPr="00386324">
        <w:rPr>
          <w:rFonts w:ascii="Arial Narrow" w:hAnsi="Arial Narrow"/>
          <w:sz w:val="22"/>
          <w:szCs w:val="22"/>
        </w:rPr>
        <w:t xml:space="preserve">dnia ………….……. r. </w:t>
      </w:r>
    </w:p>
    <w:p w:rsidR="0093659F" w:rsidRDefault="001711B2" w:rsidP="0093659F">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93659F" w:rsidRDefault="0093659F" w:rsidP="0093659F">
      <w:pPr>
        <w:spacing w:line="276" w:lineRule="auto"/>
        <w:contextualSpacing/>
        <w:jc w:val="both"/>
        <w:rPr>
          <w:rFonts w:ascii="Arial Narrow" w:hAnsi="Arial Narrow"/>
          <w:sz w:val="22"/>
          <w:szCs w:val="22"/>
        </w:rPr>
      </w:pPr>
      <w:r>
        <w:rPr>
          <w:rFonts w:ascii="Arial Narrow" w:hAnsi="Arial Narrow"/>
          <w:sz w:val="22"/>
          <w:szCs w:val="22"/>
        </w:rPr>
        <w:t xml:space="preserve">             </w:t>
      </w:r>
      <w:r w:rsidR="001711B2" w:rsidRPr="00386324">
        <w:rPr>
          <w:rFonts w:ascii="Arial Narrow" w:hAnsi="Arial Narrow"/>
          <w:i/>
          <w:sz w:val="22"/>
          <w:szCs w:val="22"/>
        </w:rPr>
        <w:t xml:space="preserve">   (podpis)</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D408FB" w:rsidRDefault="00D408FB" w:rsidP="001711B2">
      <w:pPr>
        <w:spacing w:line="276" w:lineRule="auto"/>
        <w:contextualSpacing/>
        <w:jc w:val="right"/>
        <w:rPr>
          <w:rFonts w:ascii="Arial Narrow" w:hAnsi="Arial Narrow"/>
          <w:b/>
          <w:sz w:val="22"/>
          <w:szCs w:val="22"/>
        </w:rPr>
      </w:pPr>
    </w:p>
    <w:p w:rsidR="00D408FB" w:rsidRDefault="00D408FB"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lastRenderedPageBreak/>
        <w:t>Załącznik nr 3 do SIWZ</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ind w:left="3545" w:firstLine="709"/>
        <w:contextualSpacing/>
        <w:rPr>
          <w:rFonts w:ascii="Arial Narrow" w:hAnsi="Arial Narrow"/>
          <w:b/>
          <w:sz w:val="22"/>
          <w:szCs w:val="22"/>
          <w:u w:val="single"/>
        </w:rPr>
      </w:pPr>
      <w:r w:rsidRPr="00386324">
        <w:rPr>
          <w:rFonts w:ascii="Arial Narrow" w:hAnsi="Arial Narrow"/>
          <w:b/>
          <w:sz w:val="22"/>
          <w:szCs w:val="22"/>
        </w:rPr>
        <w:t xml:space="preserve">                                     </w:t>
      </w:r>
      <w:r w:rsidRPr="00386324">
        <w:rPr>
          <w:rFonts w:ascii="Arial Narrow" w:hAnsi="Arial Narrow"/>
          <w:b/>
          <w:sz w:val="22"/>
          <w:szCs w:val="22"/>
          <w:u w:val="single"/>
        </w:rPr>
        <w:t>Do Zamawiającego:</w:t>
      </w:r>
      <w:r w:rsidRPr="00386324">
        <w:rPr>
          <w:rFonts w:ascii="Arial Narrow" w:hAnsi="Arial Narrow"/>
          <w:b/>
          <w:sz w:val="22"/>
          <w:szCs w:val="22"/>
        </w:rPr>
        <w:t xml:space="preserve"> </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 </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Miasto i Gmina Torzym</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66-235 Torzym</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ul. Wojska Polskiego 32</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r w:rsidRPr="00386324">
        <w:rPr>
          <w:rFonts w:ascii="Arial Narrow" w:hAnsi="Arial Narrow"/>
          <w:b/>
          <w:sz w:val="22"/>
          <w:szCs w:val="22"/>
        </w:rPr>
        <w:t>Wykonawca:</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 ……………………………………………………………………………………………</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(n</w:t>
      </w:r>
      <w:r w:rsidRPr="00386324">
        <w:rPr>
          <w:rFonts w:ascii="Arial Narrow" w:hAnsi="Arial Narrow"/>
          <w:i/>
          <w:sz w:val="22"/>
          <w:szCs w:val="22"/>
        </w:rPr>
        <w:t>azwa i adres wykonawcy)</w:t>
      </w:r>
    </w:p>
    <w:p w:rsidR="001711B2" w:rsidRPr="00386324" w:rsidRDefault="001711B2" w:rsidP="001711B2">
      <w:pPr>
        <w:spacing w:line="276" w:lineRule="auto"/>
        <w:contextualSpacing/>
        <w:rPr>
          <w:rFonts w:ascii="Arial Narrow" w:hAnsi="Arial Narrow"/>
          <w:b/>
          <w:sz w:val="22"/>
          <w:szCs w:val="22"/>
        </w:rPr>
      </w:pPr>
    </w:p>
    <w:p w:rsidR="001711B2" w:rsidRPr="00EA3AB8" w:rsidRDefault="001711B2" w:rsidP="001711B2">
      <w:pPr>
        <w:rPr>
          <w:rFonts w:ascii="Arial Narrow" w:hAnsi="Arial Narrow"/>
          <w:b/>
          <w:sz w:val="22"/>
          <w:szCs w:val="22"/>
        </w:rPr>
      </w:pPr>
      <w:r w:rsidRPr="00EA3AB8">
        <w:rPr>
          <w:rFonts w:ascii="Arial Narrow" w:hAnsi="Arial Narrow"/>
          <w:b/>
          <w:sz w:val="22"/>
          <w:szCs w:val="22"/>
        </w:rPr>
        <w:t>Przedmiot zamówienia:</w:t>
      </w:r>
      <w:r w:rsidR="0003784D" w:rsidRPr="00EA3AB8">
        <w:rPr>
          <w:rFonts w:ascii="Arial Narrow" w:hAnsi="Arial Narrow" w:cs="Arial"/>
          <w:sz w:val="23"/>
          <w:szCs w:val="23"/>
        </w:rPr>
        <w:t xml:space="preserve"> „</w:t>
      </w:r>
      <w:r w:rsidR="007064CC" w:rsidRPr="00EA3AB8">
        <w:rPr>
          <w:rFonts w:ascii="Arial Narrow" w:hAnsi="Arial Narrow"/>
          <w:b/>
        </w:rPr>
        <w:t>Przebudowa świetlicy wiejskiej- centrum kultury wsi  Bobrówko</w:t>
      </w:r>
      <w:r w:rsidR="007064CC" w:rsidRPr="00EA3AB8">
        <w:rPr>
          <w:rFonts w:ascii="Arial Narrow" w:hAnsi="Arial Narrow" w:cs="Arial"/>
          <w:b/>
          <w:bCs/>
          <w:sz w:val="22"/>
          <w:szCs w:val="22"/>
        </w:rPr>
        <w:t xml:space="preserve"> </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Pr="00EA3AB8">
        <w:rPr>
          <w:rFonts w:ascii="Arial Narrow" w:eastAsia="TTE54o00" w:hAnsi="Arial Narrow"/>
          <w:b/>
          <w:sz w:val="22"/>
          <w:szCs w:val="22"/>
        </w:rPr>
        <w:t xml:space="preserve">ogłoszenie nr </w:t>
      </w:r>
      <w:r w:rsidR="00EA3AB8" w:rsidRPr="00EA3AB8">
        <w:rPr>
          <w:rFonts w:ascii="Arial Narrow" w:hAnsi="Arial Narrow"/>
          <w:b/>
          <w:sz w:val="22"/>
          <w:szCs w:val="22"/>
        </w:rPr>
        <w:t>552707</w:t>
      </w:r>
      <w:r w:rsidRPr="00EA3AB8">
        <w:rPr>
          <w:rFonts w:ascii="Arial Narrow" w:hAnsi="Arial Narrow"/>
          <w:b/>
          <w:sz w:val="24"/>
          <w:szCs w:val="24"/>
        </w:rPr>
        <w:t>-N</w:t>
      </w:r>
      <w:r w:rsidRPr="00EA3AB8">
        <w:rPr>
          <w:rFonts w:ascii="Arial Narrow" w:eastAsia="TTE54o00" w:hAnsi="Arial Narrow"/>
          <w:b/>
          <w:sz w:val="22"/>
          <w:szCs w:val="22"/>
        </w:rPr>
        <w:t>-20</w:t>
      </w:r>
      <w:r w:rsidR="0003784D" w:rsidRPr="00EA3AB8">
        <w:rPr>
          <w:rFonts w:ascii="Arial Narrow" w:eastAsia="TTE54o00" w:hAnsi="Arial Narrow"/>
          <w:b/>
          <w:sz w:val="22"/>
          <w:szCs w:val="22"/>
        </w:rPr>
        <w:t>1</w:t>
      </w:r>
      <w:r w:rsidR="007A0845" w:rsidRPr="00EA3AB8">
        <w:rPr>
          <w:rFonts w:ascii="Arial Narrow" w:eastAsia="TTE54o00" w:hAnsi="Arial Narrow"/>
          <w:b/>
          <w:sz w:val="22"/>
          <w:szCs w:val="22"/>
        </w:rPr>
        <w:t>9</w:t>
      </w:r>
      <w:r w:rsidR="0003784D" w:rsidRPr="00EA3AB8">
        <w:rPr>
          <w:rFonts w:ascii="Arial Narrow" w:eastAsia="TTE54o00" w:hAnsi="Arial Narrow"/>
          <w:b/>
          <w:sz w:val="22"/>
          <w:szCs w:val="22"/>
        </w:rPr>
        <w:t xml:space="preserve"> z dnia</w:t>
      </w:r>
      <w:r w:rsidR="007A0845" w:rsidRPr="00EA3AB8">
        <w:rPr>
          <w:rFonts w:ascii="Arial Narrow" w:eastAsia="TTE54o00" w:hAnsi="Arial Narrow"/>
          <w:b/>
          <w:sz w:val="22"/>
          <w:szCs w:val="22"/>
        </w:rPr>
        <w:t xml:space="preserve"> 28</w:t>
      </w:r>
      <w:r w:rsidR="0003784D" w:rsidRPr="00EA3AB8">
        <w:rPr>
          <w:rFonts w:ascii="Arial Narrow" w:eastAsia="TTE54o00" w:hAnsi="Arial Narrow"/>
          <w:b/>
          <w:sz w:val="22"/>
          <w:szCs w:val="22"/>
        </w:rPr>
        <w:t>/0</w:t>
      </w:r>
      <w:r w:rsidR="007A0845" w:rsidRPr="00EA3AB8">
        <w:rPr>
          <w:rFonts w:ascii="Arial Narrow" w:eastAsia="TTE54o00" w:hAnsi="Arial Narrow"/>
          <w:b/>
          <w:sz w:val="22"/>
          <w:szCs w:val="22"/>
        </w:rPr>
        <w:t>5</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w:t>
      </w:r>
      <w:r w:rsidR="0003784D" w:rsidRPr="00EA3AB8">
        <w:rPr>
          <w:rFonts w:ascii="Arial Narrow" w:eastAsia="Calibri" w:hAnsi="Arial Narrow"/>
          <w:b/>
          <w:sz w:val="22"/>
          <w:szCs w:val="22"/>
          <w:lang w:eastAsia="en-US"/>
        </w:rPr>
        <w:t>.271.</w:t>
      </w:r>
      <w:r w:rsidR="007A0845" w:rsidRPr="00EA3AB8">
        <w:rPr>
          <w:rFonts w:ascii="Arial Narrow" w:eastAsia="Calibri" w:hAnsi="Arial Narrow"/>
          <w:b/>
          <w:sz w:val="22"/>
          <w:szCs w:val="22"/>
          <w:lang w:eastAsia="en-US"/>
        </w:rPr>
        <w:t>3</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eastAsia="TTE54o00" w:hAnsi="Arial Narrow"/>
          <w:sz w:val="22"/>
          <w:szCs w:val="22"/>
        </w:rPr>
        <w:t xml:space="preserve"> </w:t>
      </w:r>
      <w:r w:rsidRPr="00EA3AB8">
        <w:rPr>
          <w:rFonts w:ascii="Arial Narrow" w:hAnsi="Arial Narrow"/>
          <w:b/>
          <w:sz w:val="22"/>
          <w:szCs w:val="22"/>
        </w:rPr>
        <w:t xml:space="preserve"> </w:t>
      </w:r>
      <w:r w:rsidRPr="00EA3AB8">
        <w:rPr>
          <w:rFonts w:ascii="Arial Narrow" w:hAnsi="Arial Narrow"/>
          <w:sz w:val="22"/>
          <w:szCs w:val="22"/>
        </w:rPr>
        <w:t>prowadzonego przez  Miasto i Gminę Torzym</w:t>
      </w:r>
      <w:r w:rsidRPr="00EA3AB8">
        <w:rPr>
          <w:rFonts w:ascii="Arial Narrow" w:hAnsi="Arial Narrow"/>
          <w:i/>
          <w:sz w:val="22"/>
          <w:szCs w:val="22"/>
        </w:rPr>
        <w:t xml:space="preserve">, </w:t>
      </w:r>
      <w:r w:rsidRPr="00EA3AB8">
        <w:rPr>
          <w:rFonts w:ascii="Arial Narrow" w:hAnsi="Arial Narrow"/>
          <w:sz w:val="22"/>
          <w:szCs w:val="22"/>
        </w:rPr>
        <w:t xml:space="preserve">oświadczam, co następuje: </w:t>
      </w:r>
    </w:p>
    <w:p w:rsidR="001711B2" w:rsidRPr="00386324" w:rsidRDefault="001711B2" w:rsidP="001711B2">
      <w:pPr>
        <w:spacing w:line="276" w:lineRule="auto"/>
        <w:contextualSpacing/>
        <w:jc w:val="both"/>
        <w:rPr>
          <w:rFonts w:ascii="Arial Narrow" w:hAnsi="Arial Narrow"/>
          <w:sz w:val="22"/>
          <w:szCs w:val="22"/>
        </w:rPr>
      </w:pPr>
      <w:bookmarkStart w:id="3" w:name="_GoBack"/>
      <w:bookmarkEnd w:id="3"/>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OŚWIADCZENIE</w:t>
      </w:r>
    </w:p>
    <w:p w:rsidR="001711B2" w:rsidRPr="00386324" w:rsidRDefault="001711B2" w:rsidP="001711B2">
      <w:p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Oświadczam/y, że:</w:t>
      </w:r>
    </w:p>
    <w:p w:rsidR="001711B2" w:rsidRPr="00386324" w:rsidRDefault="001711B2" w:rsidP="006E17C1">
      <w:pPr>
        <w:numPr>
          <w:ilvl w:val="0"/>
          <w:numId w:val="42"/>
        </w:num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do tej samej grupy kapitałowej, w rozumieniu ustawy z dnia 16 lutego 2007 r. o ochronie konkurencji i konsumentów</w:t>
      </w:r>
      <w:r w:rsidRPr="00386324">
        <w:rPr>
          <w:rFonts w:ascii="Arial Narrow" w:hAnsi="Arial Narrow"/>
          <w:color w:val="FF0000"/>
          <w:sz w:val="22"/>
          <w:szCs w:val="22"/>
        </w:rPr>
        <w:t xml:space="preserve"> </w:t>
      </w:r>
      <w:r w:rsidRPr="00386324">
        <w:rPr>
          <w:rFonts w:ascii="Arial Narrow" w:hAnsi="Arial Narrow"/>
          <w:sz w:val="22"/>
          <w:szCs w:val="22"/>
        </w:rPr>
        <w:t>(Dz. U. z 2017 r. poz. 229, ze zm.),</w:t>
      </w:r>
      <w:r w:rsidRPr="00386324">
        <w:rPr>
          <w:rFonts w:ascii="Arial Narrow" w:hAnsi="Arial Narrow"/>
          <w:color w:val="FF0000"/>
          <w:sz w:val="22"/>
          <w:szCs w:val="22"/>
        </w:rPr>
        <w:t xml:space="preserve"> </w:t>
      </w:r>
      <w:r w:rsidRPr="00386324">
        <w:rPr>
          <w:rFonts w:ascii="Arial Narrow" w:hAnsi="Arial Narrow"/>
          <w:sz w:val="22"/>
          <w:szCs w:val="22"/>
        </w:rPr>
        <w:t>należą następujące podmioty*:</w:t>
      </w:r>
    </w:p>
    <w:p w:rsidR="001711B2" w:rsidRPr="00386324" w:rsidRDefault="001711B2" w:rsidP="001711B2">
      <w:pPr>
        <w:autoSpaceDE w:val="0"/>
        <w:autoSpaceDN w:val="0"/>
        <w:adjustRightInd w:val="0"/>
        <w:spacing w:line="276" w:lineRule="auto"/>
        <w:ind w:left="709"/>
        <w:contextualSpacing/>
        <w:jc w:val="both"/>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left="709"/>
        <w:contextualSpacing/>
        <w:jc w:val="both"/>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left="709"/>
        <w:contextualSpacing/>
        <w:jc w:val="both"/>
        <w:rPr>
          <w:rFonts w:ascii="Arial Narrow" w:hAnsi="Arial Narrow"/>
          <w:i/>
          <w:sz w:val="22"/>
          <w:szCs w:val="22"/>
        </w:rPr>
      </w:pPr>
      <w:r w:rsidRPr="00386324">
        <w:rPr>
          <w:rFonts w:ascii="Arial Narrow" w:hAnsi="Arial Narrow"/>
          <w:i/>
          <w:sz w:val="22"/>
          <w:szCs w:val="22"/>
        </w:rPr>
        <w:t>(lub lista w załączeniu)</w:t>
      </w:r>
    </w:p>
    <w:p w:rsidR="001711B2" w:rsidRPr="00386324" w:rsidRDefault="001711B2" w:rsidP="006E17C1">
      <w:pPr>
        <w:numPr>
          <w:ilvl w:val="0"/>
          <w:numId w:val="42"/>
        </w:num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nie należę do grupy kapitałowej *</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both"/>
        <w:rPr>
          <w:rFonts w:ascii="Arial Narrow" w:hAnsi="Arial Narrow" w:cs="Arial"/>
          <w:color w:val="222222"/>
          <w:sz w:val="22"/>
          <w:szCs w:val="22"/>
        </w:rPr>
      </w:pPr>
      <w:r w:rsidRPr="00386324">
        <w:rPr>
          <w:rFonts w:ascii="Arial Narrow" w:hAnsi="Arial Narrow" w:cs="Arial"/>
          <w:color w:val="222222"/>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spacing w:line="276" w:lineRule="auto"/>
        <w:contextualSpacing/>
        <w:jc w:val="both"/>
        <w:rPr>
          <w:rFonts w:ascii="Arial Narrow" w:hAnsi="Arial Narrow" w:cs="Arial"/>
          <w:sz w:val="22"/>
          <w:szCs w:val="22"/>
        </w:rPr>
      </w:pPr>
      <w:r w:rsidRPr="00386324">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720"/>
        <w:contextualSpacing/>
        <w:jc w:val="right"/>
        <w:rPr>
          <w:rFonts w:ascii="Arial Narrow" w:hAnsi="Arial Narrow"/>
          <w:sz w:val="22"/>
          <w:szCs w:val="22"/>
        </w:rPr>
      </w:pPr>
      <w:r w:rsidRPr="00386324">
        <w:rPr>
          <w:rFonts w:ascii="Arial Narrow" w:hAnsi="Arial Narrow"/>
          <w:sz w:val="22"/>
          <w:szCs w:val="22"/>
        </w:rPr>
        <w:t>………………………………………………………………………….…………………….</w:t>
      </w:r>
    </w:p>
    <w:p w:rsidR="001711B2" w:rsidRPr="00386324" w:rsidRDefault="001711B2" w:rsidP="001711B2">
      <w:pPr>
        <w:spacing w:line="276" w:lineRule="auto"/>
        <w:ind w:left="720"/>
        <w:contextualSpacing/>
        <w:rPr>
          <w:rFonts w:ascii="Arial Narrow" w:hAnsi="Arial Narrow"/>
          <w:i/>
          <w:sz w:val="22"/>
          <w:szCs w:val="22"/>
        </w:rPr>
      </w:pPr>
      <w:r w:rsidRPr="00386324">
        <w:rPr>
          <w:rFonts w:ascii="Arial Narrow" w:hAnsi="Arial Narrow"/>
          <w:i/>
          <w:sz w:val="22"/>
          <w:szCs w:val="22"/>
        </w:rPr>
        <w:t xml:space="preserve">                                                                                    (sprawowana funkcja, podpis osoby uprawnionej)</w:t>
      </w:r>
    </w:p>
    <w:p w:rsidR="001711B2" w:rsidRPr="00386324" w:rsidRDefault="001711B2" w:rsidP="001711B2">
      <w:pPr>
        <w:spacing w:line="276" w:lineRule="auto"/>
        <w:contextualSpacing/>
        <w:rPr>
          <w:rFonts w:ascii="Arial Narrow" w:hAnsi="Arial Narrow"/>
          <w:i/>
          <w:sz w:val="22"/>
          <w:szCs w:val="22"/>
        </w:rPr>
      </w:pPr>
      <w:r w:rsidRPr="00386324">
        <w:rPr>
          <w:rFonts w:ascii="Arial Narrow" w:hAnsi="Arial Narrow"/>
          <w:i/>
          <w:sz w:val="22"/>
          <w:szCs w:val="22"/>
        </w:rPr>
        <w:t>*  - jeżeli nie dotyczy należy  skreślić</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03784D" w:rsidRPr="00386324" w:rsidRDefault="003A31C0" w:rsidP="0003784D">
      <w:pPr>
        <w:rPr>
          <w:rFonts w:ascii="Arial Narrow" w:hAnsi="Arial Narrow" w:cs="Tahoma"/>
          <w:b/>
          <w:bCs/>
          <w:color w:val="000000"/>
          <w:sz w:val="22"/>
          <w:szCs w:val="22"/>
        </w:rPr>
      </w:pPr>
      <w:r w:rsidRPr="00386324">
        <w:rPr>
          <w:rFonts w:ascii="Arial Narrow" w:hAnsi="Arial Narrow" w:cs="Tahoma"/>
          <w:b/>
          <w:bCs/>
          <w:color w:val="000000"/>
          <w:sz w:val="22"/>
          <w:szCs w:val="22"/>
        </w:rPr>
        <w:lastRenderedPageBreak/>
        <w:t>BGN.II.271.4</w:t>
      </w:r>
      <w:r w:rsidR="0003784D" w:rsidRPr="00386324">
        <w:rPr>
          <w:rFonts w:ascii="Arial Narrow" w:hAnsi="Arial Narrow" w:cs="Tahoma"/>
          <w:b/>
          <w:bCs/>
          <w:color w:val="000000"/>
          <w:sz w:val="22"/>
          <w:szCs w:val="22"/>
        </w:rPr>
        <w:t>.2018</w:t>
      </w:r>
    </w:p>
    <w:p w:rsidR="001711B2" w:rsidRPr="00386324" w:rsidRDefault="001711B2" w:rsidP="001711B2">
      <w:pPr>
        <w:jc w:val="right"/>
        <w:rPr>
          <w:rFonts w:ascii="Arial Narrow" w:hAnsi="Arial Narrow"/>
          <w:sz w:val="22"/>
          <w:szCs w:val="22"/>
        </w:rPr>
      </w:pPr>
      <w:r w:rsidRPr="00386324">
        <w:rPr>
          <w:rFonts w:ascii="Arial Narrow" w:hAnsi="Arial Narrow" w:cs="Tahoma"/>
          <w:b/>
          <w:bCs/>
          <w:color w:val="000000"/>
          <w:sz w:val="22"/>
          <w:szCs w:val="22"/>
        </w:rPr>
        <w:t>Załącznik nr 4</w:t>
      </w:r>
    </w:p>
    <w:p w:rsidR="001711B2" w:rsidRPr="00386324" w:rsidRDefault="001711B2" w:rsidP="001711B2">
      <w:pPr>
        <w:jc w:val="center"/>
        <w:rPr>
          <w:rFonts w:ascii="Arial Narrow" w:hAnsi="Arial Narrow" w:cs="Tahoma"/>
          <w:b/>
          <w:sz w:val="22"/>
          <w:szCs w:val="22"/>
        </w:rPr>
      </w:pPr>
    </w:p>
    <w:p w:rsidR="001711B2" w:rsidRPr="00386324" w:rsidRDefault="001711B2" w:rsidP="001711B2">
      <w:pPr>
        <w:jc w:val="center"/>
        <w:rPr>
          <w:rFonts w:ascii="Arial Narrow" w:hAnsi="Arial Narrow" w:cs="Tahoma"/>
          <w:b/>
          <w:sz w:val="22"/>
          <w:szCs w:val="22"/>
        </w:rPr>
      </w:pPr>
      <w:r w:rsidRPr="00386324">
        <w:rPr>
          <w:rFonts w:ascii="Arial Narrow" w:hAnsi="Arial Narrow" w:cs="Tahoma"/>
          <w:b/>
          <w:sz w:val="22"/>
          <w:szCs w:val="22"/>
        </w:rPr>
        <w:t>Wykaz osób, którymi dysponuje Wykonawca</w:t>
      </w:r>
    </w:p>
    <w:p w:rsidR="001711B2" w:rsidRPr="00386324" w:rsidRDefault="001711B2" w:rsidP="001711B2">
      <w:pPr>
        <w:jc w:val="center"/>
        <w:rPr>
          <w:rFonts w:ascii="Arial Narrow" w:hAnsi="Arial Narrow" w:cs="Tahoma"/>
          <w:b/>
          <w:sz w:val="22"/>
          <w:szCs w:val="22"/>
        </w:rPr>
      </w:pPr>
    </w:p>
    <w:p w:rsidR="007064CC" w:rsidRPr="00386324" w:rsidRDefault="001711B2" w:rsidP="007064CC">
      <w:pPr>
        <w:rPr>
          <w:rFonts w:ascii="Arial Narrow" w:hAnsi="Arial Narrow"/>
        </w:rPr>
      </w:pPr>
      <w:r w:rsidRPr="00386324">
        <w:rPr>
          <w:rFonts w:ascii="Arial Narrow" w:hAnsi="Arial Narrow" w:cs="Tahoma"/>
          <w:sz w:val="22"/>
          <w:szCs w:val="22"/>
        </w:rPr>
        <w:t>Wykaz osób, które będą uczestniczyć w realizacji zamówienia.</w:t>
      </w:r>
      <w:r w:rsidR="007064CC" w:rsidRPr="00386324">
        <w:rPr>
          <w:rFonts w:ascii="Arial Narrow" w:hAnsi="Arial Narrow"/>
        </w:rPr>
        <w:t xml:space="preserve"> </w:t>
      </w:r>
    </w:p>
    <w:p w:rsidR="001711B2" w:rsidRPr="00386324" w:rsidRDefault="007064CC" w:rsidP="007064CC">
      <w:pPr>
        <w:ind w:left="1980"/>
        <w:rPr>
          <w:rFonts w:ascii="Arial Narrow" w:hAnsi="Arial Narrow" w:cs="Tahoma"/>
          <w:sz w:val="22"/>
          <w:szCs w:val="22"/>
        </w:rPr>
      </w:pPr>
      <w:r w:rsidRPr="00386324">
        <w:rPr>
          <w:rFonts w:ascii="Arial Narrow" w:hAnsi="Arial Narrow" w:cs="Tahoma"/>
          <w:sz w:val="22"/>
          <w:szCs w:val="22"/>
        </w:rPr>
        <w:t>Przebudowa świetlicy wiejskiej- centrum kultury wsi  Bobrówko</w:t>
      </w:r>
    </w:p>
    <w:p w:rsidR="001711B2" w:rsidRPr="00386324" w:rsidRDefault="001711B2" w:rsidP="001711B2">
      <w:pPr>
        <w:ind w:left="5671"/>
        <w:rPr>
          <w:rFonts w:ascii="Arial Narrow" w:hAnsi="Arial Narrow" w:cs="Tahoma"/>
          <w:b/>
          <w:sz w:val="22"/>
          <w:szCs w:val="22"/>
        </w:rPr>
      </w:pPr>
    </w:p>
    <w:tbl>
      <w:tblPr>
        <w:tblW w:w="9589" w:type="dxa"/>
        <w:tblInd w:w="120" w:type="dxa"/>
        <w:tblLayout w:type="fixed"/>
        <w:tblCellMar>
          <w:left w:w="70" w:type="dxa"/>
          <w:right w:w="70" w:type="dxa"/>
        </w:tblCellMar>
        <w:tblLook w:val="0000" w:firstRow="0" w:lastRow="0" w:firstColumn="0" w:lastColumn="0" w:noHBand="0" w:noVBand="0"/>
      </w:tblPr>
      <w:tblGrid>
        <w:gridCol w:w="2218"/>
        <w:gridCol w:w="2552"/>
        <w:gridCol w:w="3117"/>
        <w:gridCol w:w="1702"/>
      </w:tblGrid>
      <w:tr w:rsidR="001711B2" w:rsidRPr="00386324" w:rsidTr="00615522">
        <w:trPr>
          <w:cantSplit/>
        </w:trPr>
        <w:tc>
          <w:tcPr>
            <w:tcW w:w="2218"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 xml:space="preserve">Warunek specyfikacji </w:t>
            </w: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Rozdział VII</w:t>
            </w: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pkt 6.2.3.2</w:t>
            </w:r>
          </w:p>
        </w:tc>
        <w:tc>
          <w:tcPr>
            <w:tcW w:w="2552" w:type="dxa"/>
            <w:tcBorders>
              <w:top w:val="single" w:sz="6" w:space="0" w:color="auto"/>
              <w:left w:val="single" w:sz="6" w:space="0" w:color="auto"/>
              <w:bottom w:val="single" w:sz="6" w:space="0" w:color="auto"/>
              <w:right w:val="single" w:sz="6" w:space="0" w:color="auto"/>
            </w:tcBorders>
            <w:vAlign w:val="center"/>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Nazwisko i imię</w:t>
            </w:r>
          </w:p>
          <w:p w:rsidR="001711B2" w:rsidRPr="00386324" w:rsidRDefault="001711B2" w:rsidP="00615522">
            <w:pPr>
              <w:jc w:val="center"/>
              <w:rPr>
                <w:rFonts w:ascii="Arial Narrow" w:hAnsi="Arial Narrow" w:cs="Tahoma"/>
                <w:sz w:val="22"/>
                <w:szCs w:val="22"/>
              </w:rPr>
            </w:pPr>
          </w:p>
        </w:tc>
        <w:tc>
          <w:tcPr>
            <w:tcW w:w="3117" w:type="dxa"/>
            <w:tcBorders>
              <w:top w:val="single" w:sz="6" w:space="0" w:color="auto"/>
              <w:left w:val="single" w:sz="6" w:space="0" w:color="auto"/>
              <w:bottom w:val="single" w:sz="6" w:space="0" w:color="auto"/>
              <w:right w:val="single" w:sz="4" w:space="0" w:color="auto"/>
            </w:tcBorders>
            <w:vAlign w:val="center"/>
          </w:tcPr>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Należy podać:</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 xml:space="preserve">1) kwalifikacje  zawodowe, </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2) uprawnień,</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 xml:space="preserve"> 3) doświadczenia, </w:t>
            </w:r>
          </w:p>
          <w:p w:rsidR="001711B2" w:rsidRPr="00386324" w:rsidRDefault="001711B2" w:rsidP="00615522">
            <w:pPr>
              <w:jc w:val="center"/>
              <w:rPr>
                <w:rFonts w:ascii="Arial Narrow" w:hAnsi="Arial Narrow" w:cs="Tahoma"/>
                <w:sz w:val="22"/>
                <w:szCs w:val="22"/>
              </w:rPr>
            </w:pPr>
            <w:r w:rsidRPr="00386324">
              <w:rPr>
                <w:rFonts w:ascii="Arial Narrow" w:hAnsi="Arial Narrow" w:cs="Tahoma"/>
                <w:b/>
                <w:sz w:val="22"/>
                <w:szCs w:val="22"/>
              </w:rPr>
              <w:t>4) wykształcenia</w:t>
            </w:r>
          </w:p>
          <w:p w:rsidR="001711B2" w:rsidRPr="00386324" w:rsidRDefault="001711B2" w:rsidP="00615522">
            <w:pPr>
              <w:jc w:val="center"/>
              <w:rPr>
                <w:rFonts w:ascii="Arial Narrow" w:hAnsi="Arial Narrow" w:cs="Tahoma"/>
                <w:sz w:val="22"/>
                <w:szCs w:val="22"/>
              </w:rPr>
            </w:pPr>
          </w:p>
        </w:tc>
        <w:tc>
          <w:tcPr>
            <w:tcW w:w="1702" w:type="dxa"/>
            <w:tcBorders>
              <w:top w:val="single" w:sz="6" w:space="0" w:color="auto"/>
              <w:left w:val="single" w:sz="4" w:space="0" w:color="auto"/>
              <w:bottom w:val="single" w:sz="6" w:space="0" w:color="auto"/>
              <w:right w:val="single" w:sz="6" w:space="0" w:color="auto"/>
            </w:tcBorders>
            <w:vAlign w:val="center"/>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b/>
                <w:i/>
                <w:sz w:val="22"/>
                <w:szCs w:val="22"/>
              </w:rPr>
            </w:pPr>
            <w:r w:rsidRPr="00386324">
              <w:rPr>
                <w:rFonts w:ascii="Arial Narrow" w:hAnsi="Arial Narrow" w:cs="Tahoma"/>
                <w:b/>
                <w:i/>
                <w:sz w:val="22"/>
                <w:szCs w:val="22"/>
              </w:rPr>
              <w:t>Nazwa firmy *</w:t>
            </w:r>
          </w:p>
          <w:p w:rsidR="001711B2" w:rsidRPr="00386324" w:rsidRDefault="001711B2" w:rsidP="00615522">
            <w:pPr>
              <w:jc w:val="center"/>
              <w:rPr>
                <w:rFonts w:ascii="Arial Narrow" w:hAnsi="Arial Narrow" w:cs="Tahoma"/>
                <w:sz w:val="22"/>
                <w:szCs w:val="22"/>
              </w:rPr>
            </w:pPr>
          </w:p>
        </w:tc>
      </w:tr>
      <w:tr w:rsidR="001711B2" w:rsidRPr="00386324" w:rsidTr="00615522">
        <w:trPr>
          <w:cantSplit/>
          <w:trHeight w:val="760"/>
        </w:trPr>
        <w:tc>
          <w:tcPr>
            <w:tcW w:w="2218"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rPr>
                <w:rFonts w:ascii="Arial Narrow" w:hAnsi="Arial Narrow" w:cs="Tahoma"/>
                <w:b/>
                <w:bCs/>
                <w:sz w:val="22"/>
                <w:szCs w:val="22"/>
              </w:rPr>
            </w:pPr>
            <w:r w:rsidRPr="00386324">
              <w:rPr>
                <w:rFonts w:ascii="Arial Narrow" w:hAnsi="Arial Narrow" w:cs="Tahoma"/>
                <w:b/>
                <w:bCs/>
                <w:sz w:val="22"/>
                <w:szCs w:val="22"/>
              </w:rPr>
              <w:t xml:space="preserve">Kierownik  budowy </w:t>
            </w:r>
          </w:p>
          <w:p w:rsidR="001711B2" w:rsidRPr="00386324" w:rsidRDefault="001711B2" w:rsidP="00615522">
            <w:pPr>
              <w:rPr>
                <w:rFonts w:ascii="Arial Narrow" w:hAnsi="Arial Narrow" w:cs="Tahoma"/>
                <w:sz w:val="22"/>
                <w:szCs w:val="22"/>
              </w:rPr>
            </w:pPr>
            <w:r w:rsidRPr="00386324">
              <w:rPr>
                <w:rFonts w:ascii="Arial Narrow" w:hAnsi="Arial Narrow" w:cs="Tahoma"/>
                <w:sz w:val="22"/>
                <w:szCs w:val="22"/>
              </w:rPr>
              <w:t xml:space="preserve">posiadający uprawnienia </w:t>
            </w:r>
            <w:proofErr w:type="spellStart"/>
            <w:r w:rsidRPr="00386324">
              <w:rPr>
                <w:rFonts w:ascii="Arial Narrow" w:hAnsi="Arial Narrow" w:cs="Tahoma"/>
                <w:sz w:val="22"/>
                <w:szCs w:val="22"/>
              </w:rPr>
              <w:t>konstrukcyjno</w:t>
            </w:r>
            <w:proofErr w:type="spellEnd"/>
            <w:r w:rsidRPr="00386324">
              <w:rPr>
                <w:rFonts w:ascii="Arial Narrow" w:hAnsi="Arial Narrow" w:cs="Tahoma"/>
                <w:sz w:val="22"/>
                <w:szCs w:val="22"/>
              </w:rPr>
              <w:t xml:space="preserve"> budowlane</w:t>
            </w:r>
          </w:p>
        </w:tc>
        <w:tc>
          <w:tcPr>
            <w:tcW w:w="2552"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rPr>
                <w:rFonts w:ascii="Arial Narrow" w:hAnsi="Arial Narrow" w:cs="Tahoma"/>
                <w:sz w:val="22"/>
                <w:szCs w:val="22"/>
              </w:rPr>
            </w:pPr>
          </w:p>
          <w:p w:rsidR="001711B2" w:rsidRPr="00386324" w:rsidRDefault="001711B2" w:rsidP="00615522">
            <w:pPr>
              <w:rPr>
                <w:rFonts w:ascii="Arial Narrow" w:hAnsi="Arial Narrow" w:cs="Tahoma"/>
                <w:sz w:val="22"/>
                <w:szCs w:val="22"/>
              </w:rPr>
            </w:pPr>
            <w:r w:rsidRPr="00386324">
              <w:rPr>
                <w:rFonts w:ascii="Arial Narrow" w:hAnsi="Arial Narrow" w:cs="Tahoma"/>
                <w:sz w:val="22"/>
                <w:szCs w:val="22"/>
              </w:rPr>
              <w:t>1………………………………..</w:t>
            </w:r>
          </w:p>
          <w:p w:rsidR="001711B2" w:rsidRPr="00386324" w:rsidRDefault="001711B2" w:rsidP="00615522">
            <w:pPr>
              <w:rPr>
                <w:rFonts w:ascii="Arial Narrow" w:hAnsi="Arial Narrow" w:cs="Tahoma"/>
                <w:sz w:val="22"/>
                <w:szCs w:val="22"/>
              </w:rPr>
            </w:pPr>
          </w:p>
          <w:p w:rsidR="001711B2" w:rsidRPr="00386324" w:rsidRDefault="001711B2" w:rsidP="00615522">
            <w:pPr>
              <w:rPr>
                <w:rFonts w:ascii="Arial Narrow" w:hAnsi="Arial Narrow" w:cs="Tahoma"/>
                <w:sz w:val="22"/>
                <w:szCs w:val="22"/>
              </w:rPr>
            </w:pPr>
          </w:p>
        </w:tc>
        <w:tc>
          <w:tcPr>
            <w:tcW w:w="3117" w:type="dxa"/>
            <w:tcBorders>
              <w:top w:val="single" w:sz="6" w:space="0" w:color="auto"/>
              <w:left w:val="single" w:sz="6" w:space="0" w:color="auto"/>
              <w:bottom w:val="single" w:sz="6" w:space="0" w:color="auto"/>
              <w:right w:val="single" w:sz="4" w:space="0" w:color="auto"/>
            </w:tcBorders>
          </w:tcPr>
          <w:p w:rsidR="001711B2" w:rsidRPr="00386324" w:rsidRDefault="001711B2" w:rsidP="00615522">
            <w:pPr>
              <w:ind w:left="720"/>
              <w:rPr>
                <w:rFonts w:ascii="Arial Narrow" w:hAnsi="Arial Narrow" w:cs="Tahoma"/>
                <w:sz w:val="22"/>
                <w:szCs w:val="22"/>
              </w:rPr>
            </w:pPr>
          </w:p>
          <w:p w:rsidR="001711B2" w:rsidRPr="00386324" w:rsidRDefault="001711B2" w:rsidP="00615522">
            <w:pPr>
              <w:ind w:left="720"/>
              <w:rPr>
                <w:rFonts w:ascii="Arial Narrow" w:hAnsi="Arial Narrow" w:cs="Tahoma"/>
                <w:sz w:val="22"/>
                <w:szCs w:val="22"/>
              </w:rPr>
            </w:pPr>
          </w:p>
          <w:p w:rsidR="001711B2" w:rsidRPr="00386324" w:rsidRDefault="001711B2" w:rsidP="00615522">
            <w:pPr>
              <w:ind w:left="720"/>
              <w:rPr>
                <w:rFonts w:ascii="Arial Narrow" w:hAnsi="Arial Narrow" w:cs="Tahoma"/>
                <w:sz w:val="22"/>
                <w:szCs w:val="22"/>
              </w:rPr>
            </w:pPr>
          </w:p>
        </w:tc>
        <w:tc>
          <w:tcPr>
            <w:tcW w:w="1702" w:type="dxa"/>
            <w:tcBorders>
              <w:top w:val="single" w:sz="6" w:space="0" w:color="auto"/>
              <w:left w:val="single" w:sz="4" w:space="0" w:color="auto"/>
              <w:bottom w:val="single" w:sz="6" w:space="0" w:color="auto"/>
              <w:right w:val="single" w:sz="6" w:space="0" w:color="auto"/>
            </w:tcBorders>
          </w:tcPr>
          <w:p w:rsidR="001711B2" w:rsidRPr="00386324" w:rsidRDefault="001711B2" w:rsidP="00615522">
            <w:pPr>
              <w:rPr>
                <w:rFonts w:ascii="Arial Narrow" w:hAnsi="Arial Narrow" w:cs="Tahoma"/>
                <w:sz w:val="22"/>
                <w:szCs w:val="22"/>
              </w:rPr>
            </w:pPr>
          </w:p>
        </w:tc>
      </w:tr>
    </w:tbl>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b/>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Upełnomocniony przedstawiciel</w:t>
      </w: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 xml:space="preserve">            </w:t>
      </w: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w:t>
      </w: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 xml:space="preserve">           ( podpis i pieczęć )</w:t>
      </w:r>
    </w:p>
    <w:p w:rsidR="001711B2" w:rsidRPr="00386324" w:rsidRDefault="001711B2" w:rsidP="001711B2">
      <w:pPr>
        <w:ind w:firstLine="5670"/>
        <w:rPr>
          <w:rFonts w:ascii="Arial Narrow" w:hAnsi="Arial Narrow" w:cs="Tahoma"/>
          <w:sz w:val="22"/>
          <w:szCs w:val="22"/>
        </w:rPr>
      </w:pPr>
    </w:p>
    <w:p w:rsidR="001711B2" w:rsidRPr="00386324" w:rsidRDefault="001711B2" w:rsidP="001711B2">
      <w:pPr>
        <w:tabs>
          <w:tab w:val="right" w:pos="9072"/>
        </w:tabs>
        <w:ind w:firstLine="5670"/>
        <w:rPr>
          <w:rFonts w:ascii="Arial Narrow" w:hAnsi="Arial Narrow" w:cs="Tahoma"/>
          <w:sz w:val="22"/>
          <w:szCs w:val="22"/>
        </w:rPr>
      </w:pPr>
      <w:r w:rsidRPr="00386324">
        <w:rPr>
          <w:rFonts w:ascii="Arial Narrow" w:hAnsi="Arial Narrow" w:cs="Tahoma"/>
          <w:sz w:val="22"/>
          <w:szCs w:val="22"/>
        </w:rPr>
        <w:t xml:space="preserve">Data : </w:t>
      </w:r>
      <w:r w:rsidRPr="00386324">
        <w:rPr>
          <w:rFonts w:ascii="Arial Narrow" w:hAnsi="Arial Narrow" w:cs="Tahoma"/>
          <w:sz w:val="22"/>
          <w:szCs w:val="22"/>
        </w:rPr>
        <w:tab/>
      </w:r>
    </w:p>
    <w:p w:rsidR="001711B2" w:rsidRPr="00386324" w:rsidRDefault="001711B2" w:rsidP="001711B2">
      <w:pPr>
        <w:ind w:firstLine="5670"/>
        <w:rPr>
          <w:rFonts w:ascii="Arial Narrow" w:hAnsi="Arial Narrow" w:cs="Tahoma"/>
          <w:sz w:val="22"/>
          <w:szCs w:val="22"/>
        </w:rPr>
      </w:pPr>
      <w:r w:rsidRPr="00386324">
        <w:rPr>
          <w:rFonts w:ascii="Arial Narrow" w:hAnsi="Arial Narrow" w:cs="Tahoma"/>
          <w:sz w:val="22"/>
          <w:szCs w:val="22"/>
        </w:rPr>
        <w:t>......................................</w:t>
      </w: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jc w:val="both"/>
        <w:rPr>
          <w:rFonts w:ascii="Arial Narrow" w:hAnsi="Arial Narrow" w:cs="Tahoma"/>
          <w:b/>
          <w:sz w:val="22"/>
          <w:szCs w:val="22"/>
          <w:u w:val="single"/>
        </w:rPr>
      </w:pPr>
      <w:r w:rsidRPr="00386324">
        <w:rPr>
          <w:rFonts w:ascii="Arial Narrow" w:hAnsi="Arial Narrow" w:cs="Tahoma"/>
          <w:b/>
          <w:sz w:val="22"/>
          <w:szCs w:val="22"/>
          <w:u w:val="single"/>
        </w:rPr>
        <w:t xml:space="preserve">* W przypadku, gdy Wykonawca nie dysponuje wymaganymi osobami, do oferty należy dołączyć pisemne zobowiązanie innych podmiotów do udostępnienia osób zdolnych do wykonania zamówienia. </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5B2AFE" w:rsidRPr="00386324" w:rsidRDefault="003A31C0" w:rsidP="005B2AFE">
      <w:pPr>
        <w:rPr>
          <w:rFonts w:ascii="Arial Narrow" w:hAnsi="Arial Narrow" w:cs="Tahoma"/>
          <w:b/>
          <w:bCs/>
          <w:color w:val="000000"/>
          <w:sz w:val="22"/>
          <w:szCs w:val="22"/>
        </w:rPr>
      </w:pPr>
      <w:r w:rsidRPr="00386324">
        <w:rPr>
          <w:rFonts w:ascii="Arial Narrow" w:hAnsi="Arial Narrow" w:cs="Tahoma"/>
          <w:b/>
          <w:bCs/>
          <w:color w:val="000000"/>
          <w:sz w:val="22"/>
          <w:szCs w:val="22"/>
        </w:rPr>
        <w:t>BGN.II.271.4</w:t>
      </w:r>
      <w:r w:rsidR="005B2AFE" w:rsidRPr="00386324">
        <w:rPr>
          <w:rFonts w:ascii="Arial Narrow" w:hAnsi="Arial Narrow" w:cs="Tahoma"/>
          <w:b/>
          <w:bCs/>
          <w:color w:val="000000"/>
          <w:sz w:val="22"/>
          <w:szCs w:val="22"/>
        </w:rPr>
        <w:t>.2018</w:t>
      </w:r>
    </w:p>
    <w:p w:rsidR="001711B2" w:rsidRPr="00386324" w:rsidRDefault="001711B2" w:rsidP="005B2AFE">
      <w:pPr>
        <w:pStyle w:val="Nagwek1"/>
        <w:spacing w:line="360" w:lineRule="auto"/>
        <w:jc w:val="right"/>
        <w:rPr>
          <w:rFonts w:ascii="Arial Narrow" w:hAnsi="Arial Narrow"/>
          <w:color w:val="000000"/>
          <w:sz w:val="22"/>
          <w:szCs w:val="22"/>
        </w:rPr>
      </w:pPr>
      <w:r w:rsidRPr="00386324">
        <w:rPr>
          <w:rFonts w:ascii="Arial Narrow" w:hAnsi="Arial Narrow"/>
          <w:color w:val="000000"/>
          <w:sz w:val="22"/>
          <w:szCs w:val="22"/>
        </w:rPr>
        <w:t>Załącznik Nr 5 do SIWZ</w:t>
      </w:r>
    </w:p>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ind w:left="5673" w:firstLine="708"/>
        <w:rPr>
          <w:rFonts w:ascii="Arial Narrow" w:hAnsi="Arial Narrow" w:cs="Arial"/>
          <w:color w:val="000000"/>
          <w:sz w:val="22"/>
          <w:szCs w:val="22"/>
        </w:rPr>
      </w:pPr>
      <w:r w:rsidRPr="00386324">
        <w:rPr>
          <w:rFonts w:ascii="Arial Narrow" w:hAnsi="Arial Narrow" w:cs="Arial"/>
          <w:color w:val="000000"/>
          <w:sz w:val="22"/>
          <w:szCs w:val="22"/>
        </w:rPr>
        <w:t>……………………………………………….</w:t>
      </w:r>
    </w:p>
    <w:p w:rsidR="001711B2" w:rsidRPr="00386324" w:rsidRDefault="001711B2" w:rsidP="001711B2">
      <w:pPr>
        <w:spacing w:line="360" w:lineRule="auto"/>
        <w:rPr>
          <w:rFonts w:ascii="Arial Narrow" w:hAnsi="Arial Narrow" w:cs="Arial"/>
          <w:color w:val="000000"/>
          <w:sz w:val="22"/>
          <w:szCs w:val="22"/>
        </w:rPr>
      </w:pPr>
      <w:r w:rsidRPr="00386324">
        <w:rPr>
          <w:rFonts w:ascii="Arial Narrow" w:hAnsi="Arial Narrow" w:cs="Arial"/>
          <w:color w:val="000000"/>
          <w:sz w:val="22"/>
          <w:szCs w:val="22"/>
        </w:rPr>
        <w:t xml:space="preserve">                                                                                                    </w:t>
      </w:r>
      <w:r w:rsidRPr="00386324">
        <w:rPr>
          <w:rFonts w:ascii="Arial Narrow" w:hAnsi="Arial Narrow" w:cs="Arial"/>
          <w:color w:val="000000"/>
          <w:sz w:val="22"/>
          <w:szCs w:val="22"/>
        </w:rPr>
        <w:tab/>
      </w:r>
      <w:r w:rsidRPr="00386324">
        <w:rPr>
          <w:rFonts w:ascii="Arial Narrow" w:hAnsi="Arial Narrow" w:cs="Arial"/>
          <w:color w:val="000000"/>
          <w:sz w:val="22"/>
          <w:szCs w:val="22"/>
        </w:rPr>
        <w:tab/>
        <w:t xml:space="preserve">     (Miejscowość i data)</w:t>
      </w:r>
    </w:p>
    <w:p w:rsidR="001711B2" w:rsidRPr="00386324" w:rsidRDefault="001711B2" w:rsidP="001711B2">
      <w:pPr>
        <w:pStyle w:val="glowny"/>
        <w:spacing w:line="360" w:lineRule="auto"/>
        <w:rPr>
          <w:rFonts w:ascii="Arial Narrow" w:hAnsi="Arial Narrow"/>
          <w:i/>
          <w:sz w:val="22"/>
          <w:szCs w:val="22"/>
        </w:rPr>
      </w:pPr>
      <w:r w:rsidRPr="00386324">
        <w:rPr>
          <w:rFonts w:ascii="Arial Narrow" w:hAnsi="Arial Narrow"/>
          <w:i/>
          <w:sz w:val="22"/>
          <w:szCs w:val="22"/>
        </w:rPr>
        <w:t>..............................................</w:t>
      </w:r>
      <w:r w:rsidRPr="00386324">
        <w:rPr>
          <w:rFonts w:ascii="Arial Narrow" w:hAnsi="Arial Narrow"/>
          <w:i/>
          <w:sz w:val="22"/>
          <w:szCs w:val="22"/>
        </w:rPr>
        <w:tab/>
      </w:r>
      <w:r w:rsidRPr="00386324">
        <w:rPr>
          <w:rFonts w:ascii="Arial Narrow" w:hAnsi="Arial Narrow"/>
          <w:i/>
          <w:sz w:val="22"/>
          <w:szCs w:val="22"/>
        </w:rPr>
        <w:tab/>
      </w:r>
      <w:r w:rsidRPr="00386324">
        <w:rPr>
          <w:rFonts w:ascii="Arial Narrow" w:hAnsi="Arial Narrow"/>
          <w:i/>
          <w:sz w:val="22"/>
          <w:szCs w:val="22"/>
        </w:rPr>
        <w:tab/>
      </w:r>
      <w:r w:rsidRPr="00386324">
        <w:rPr>
          <w:rFonts w:ascii="Arial Narrow" w:hAnsi="Arial Narrow"/>
          <w:i/>
          <w:sz w:val="22"/>
          <w:szCs w:val="22"/>
        </w:rPr>
        <w:tab/>
      </w:r>
    </w:p>
    <w:p w:rsidR="001711B2" w:rsidRPr="00386324" w:rsidRDefault="001711B2" w:rsidP="001711B2">
      <w:pPr>
        <w:pStyle w:val="glowny"/>
        <w:spacing w:line="360" w:lineRule="auto"/>
        <w:rPr>
          <w:rFonts w:ascii="Arial Narrow" w:hAnsi="Arial Narrow"/>
          <w:i/>
          <w:sz w:val="22"/>
          <w:szCs w:val="22"/>
        </w:rPr>
      </w:pPr>
      <w:r w:rsidRPr="00386324">
        <w:rPr>
          <w:rFonts w:ascii="Arial Narrow" w:hAnsi="Arial Narrow"/>
          <w:i/>
          <w:sz w:val="22"/>
          <w:szCs w:val="22"/>
        </w:rPr>
        <w:t xml:space="preserve">       Nazwa i adres</w:t>
      </w:r>
    </w:p>
    <w:p w:rsidR="001711B2" w:rsidRPr="00386324" w:rsidRDefault="001711B2" w:rsidP="001711B2">
      <w:pPr>
        <w:pStyle w:val="glowny"/>
        <w:spacing w:line="360" w:lineRule="auto"/>
        <w:rPr>
          <w:rFonts w:ascii="Arial Narrow" w:hAnsi="Arial Narrow" w:cs="Arial"/>
          <w:i/>
          <w:sz w:val="22"/>
          <w:szCs w:val="22"/>
        </w:rPr>
      </w:pPr>
      <w:r w:rsidRPr="00386324">
        <w:rPr>
          <w:rFonts w:ascii="Arial Narrow" w:hAnsi="Arial Narrow" w:cs="Arial"/>
          <w:i/>
          <w:sz w:val="22"/>
          <w:szCs w:val="22"/>
        </w:rPr>
        <w:t xml:space="preserve">        firmy (oferenta)</w:t>
      </w:r>
    </w:p>
    <w:p w:rsidR="001711B2" w:rsidRPr="00386324" w:rsidRDefault="001711B2" w:rsidP="001711B2">
      <w:pPr>
        <w:spacing w:line="360" w:lineRule="auto"/>
        <w:rPr>
          <w:rFonts w:ascii="Arial Narrow" w:hAnsi="Arial Narrow" w:cs="Arial"/>
          <w:b/>
          <w:color w:val="000000"/>
          <w:sz w:val="22"/>
          <w:szCs w:val="22"/>
        </w:rPr>
      </w:pPr>
    </w:p>
    <w:p w:rsidR="001711B2" w:rsidRPr="00386324" w:rsidRDefault="001711B2" w:rsidP="001711B2">
      <w:pPr>
        <w:spacing w:line="360" w:lineRule="auto"/>
        <w:jc w:val="center"/>
        <w:rPr>
          <w:rFonts w:ascii="Arial Narrow" w:hAnsi="Arial Narrow" w:cs="Arial"/>
          <w:b/>
          <w:color w:val="000000"/>
          <w:sz w:val="22"/>
          <w:szCs w:val="22"/>
        </w:rPr>
      </w:pPr>
      <w:r w:rsidRPr="00386324">
        <w:rPr>
          <w:rFonts w:ascii="Arial Narrow" w:hAnsi="Arial Narrow" w:cs="Arial"/>
          <w:b/>
          <w:color w:val="000000"/>
          <w:sz w:val="22"/>
          <w:szCs w:val="22"/>
        </w:rPr>
        <w:t>DOŚWIADCZENIE WYKONAWCY</w:t>
      </w:r>
    </w:p>
    <w:p w:rsidR="001711B2" w:rsidRPr="00386324" w:rsidRDefault="001711B2" w:rsidP="001711B2">
      <w:pPr>
        <w:spacing w:line="360" w:lineRule="auto"/>
        <w:jc w:val="both"/>
        <w:rPr>
          <w:rFonts w:ascii="Arial Narrow" w:hAnsi="Arial Narrow"/>
          <w:b/>
          <w:sz w:val="22"/>
          <w:szCs w:val="22"/>
        </w:rPr>
      </w:pPr>
    </w:p>
    <w:p w:rsidR="001711B2" w:rsidRPr="00386324" w:rsidRDefault="001711B2" w:rsidP="001711B2">
      <w:pPr>
        <w:spacing w:line="360" w:lineRule="auto"/>
        <w:jc w:val="both"/>
        <w:rPr>
          <w:rFonts w:ascii="Arial Narrow" w:hAnsi="Arial Narrow" w:cs="Arial"/>
          <w:b/>
          <w:color w:val="000000"/>
          <w:sz w:val="22"/>
          <w:szCs w:val="22"/>
        </w:rPr>
      </w:pPr>
      <w:r w:rsidRPr="00386324">
        <w:rPr>
          <w:rFonts w:ascii="Arial Narrow" w:hAnsi="Arial Narrow"/>
          <w:b/>
          <w:sz w:val="22"/>
          <w:szCs w:val="22"/>
        </w:rPr>
        <w:t>W zakresie potwierdzenia spełniania warunku posiadania wiedzy i doświadczenia Zamawiający uzna wykonanie min. 2 robót budowlanych w zakresie remontu lub b</w:t>
      </w:r>
      <w:r w:rsidR="005B2AFE" w:rsidRPr="00386324">
        <w:rPr>
          <w:rFonts w:ascii="Arial Narrow" w:hAnsi="Arial Narrow"/>
          <w:b/>
          <w:sz w:val="22"/>
          <w:szCs w:val="22"/>
        </w:rPr>
        <w:t>udowy obiektu o wartości min. 30</w:t>
      </w:r>
      <w:r w:rsidRPr="00386324">
        <w:rPr>
          <w:rFonts w:ascii="Arial Narrow" w:hAnsi="Arial Narrow"/>
          <w:b/>
          <w:sz w:val="22"/>
          <w:szCs w:val="22"/>
        </w:rPr>
        <w:t>0.000 zł (słownie : trzysta tysięcy złotych)</w:t>
      </w:r>
    </w:p>
    <w:p w:rsidR="001711B2" w:rsidRPr="00386324" w:rsidRDefault="001711B2" w:rsidP="001711B2">
      <w:pPr>
        <w:spacing w:line="360" w:lineRule="auto"/>
        <w:jc w:val="both"/>
        <w:rPr>
          <w:rFonts w:ascii="Arial Narrow" w:hAnsi="Arial Narrow" w:cs="Arial"/>
          <w:color w:val="000000"/>
          <w:sz w:val="22"/>
          <w:szCs w:val="22"/>
        </w:rPr>
      </w:pPr>
      <w:r w:rsidRPr="00386324">
        <w:rPr>
          <w:rFonts w:ascii="Arial Narrow" w:hAnsi="Arial Narrow" w:cs="Arial"/>
          <w:color w:val="000000"/>
          <w:sz w:val="22"/>
          <w:szCs w:val="22"/>
        </w:rPr>
        <w:t>Wykaz robót budowlanych – informacja o robotach budowlanych odpowiadających swoim rodzajem stanowiącym przedmiot zamówienia przez ostatnich 5 lat a jeżeli okres działalności jest krótszy w tym okresie :</w:t>
      </w:r>
    </w:p>
    <w:tbl>
      <w:tblPr>
        <w:tblW w:w="9051" w:type="dxa"/>
        <w:tblInd w:w="568" w:type="dxa"/>
        <w:tblLayout w:type="fixed"/>
        <w:tblCellMar>
          <w:left w:w="0" w:type="dxa"/>
          <w:right w:w="0" w:type="dxa"/>
        </w:tblCellMar>
        <w:tblLook w:val="0000" w:firstRow="0" w:lastRow="0" w:firstColumn="0" w:lastColumn="0" w:noHBand="0" w:noVBand="0"/>
      </w:tblPr>
      <w:tblGrid>
        <w:gridCol w:w="2553"/>
        <w:gridCol w:w="1143"/>
        <w:gridCol w:w="1625"/>
        <w:gridCol w:w="1625"/>
        <w:gridCol w:w="2105"/>
      </w:tblGrid>
      <w:tr w:rsidR="001711B2" w:rsidRPr="00386324" w:rsidTr="00615522">
        <w:trPr>
          <w:cantSplit/>
        </w:trPr>
        <w:tc>
          <w:tcPr>
            <w:tcW w:w="2553" w:type="dxa"/>
            <w:tcBorders>
              <w:top w:val="single" w:sz="2" w:space="0" w:color="000000"/>
              <w:left w:val="single" w:sz="2" w:space="0" w:color="000000"/>
              <w:bottom w:val="single" w:sz="2" w:space="0" w:color="000000"/>
            </w:tcBorders>
            <w:vAlign w:val="center"/>
          </w:tcPr>
          <w:p w:rsidR="001711B2" w:rsidRPr="00386324" w:rsidRDefault="001711B2" w:rsidP="00615522">
            <w:pPr>
              <w:pStyle w:val="WW-Tekstdugiegocytatu"/>
              <w:spacing w:line="360" w:lineRule="auto"/>
              <w:rPr>
                <w:rFonts w:ascii="Arial Narrow" w:hAnsi="Arial Narrow" w:cs="Arial"/>
                <w:color w:val="000000"/>
                <w:szCs w:val="22"/>
              </w:rPr>
            </w:pPr>
            <w:r w:rsidRPr="00386324">
              <w:rPr>
                <w:rFonts w:ascii="Arial Narrow" w:hAnsi="Arial Narrow" w:cs="Arial"/>
                <w:color w:val="000000"/>
                <w:szCs w:val="22"/>
              </w:rPr>
              <w:t xml:space="preserve">Nazwa przedsięwzięcia </w:t>
            </w:r>
          </w:p>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(rodzaj robót)</w:t>
            </w:r>
          </w:p>
        </w:tc>
        <w:tc>
          <w:tcPr>
            <w:tcW w:w="1143" w:type="dxa"/>
            <w:tcBorders>
              <w:top w:val="single" w:sz="2" w:space="0" w:color="000000"/>
              <w:left w:val="single" w:sz="2" w:space="0" w:color="000000"/>
              <w:bottom w:val="single" w:sz="2" w:space="0" w:color="000000"/>
            </w:tcBorders>
            <w:vAlign w:val="center"/>
          </w:tcPr>
          <w:p w:rsidR="001711B2" w:rsidRPr="00386324" w:rsidRDefault="001711B2" w:rsidP="00615522">
            <w:pPr>
              <w:spacing w:line="360" w:lineRule="auto"/>
              <w:ind w:left="142" w:right="113" w:hanging="29"/>
              <w:jc w:val="center"/>
              <w:rPr>
                <w:rFonts w:ascii="Arial Narrow" w:hAnsi="Arial Narrow" w:cs="Arial"/>
                <w:color w:val="000000"/>
                <w:sz w:val="22"/>
                <w:szCs w:val="22"/>
              </w:rPr>
            </w:pPr>
            <w:r w:rsidRPr="00386324">
              <w:rPr>
                <w:rFonts w:ascii="Arial Narrow" w:hAnsi="Arial Narrow" w:cs="Arial"/>
                <w:color w:val="000000"/>
                <w:sz w:val="22"/>
                <w:szCs w:val="22"/>
              </w:rPr>
              <w:t>Wartość robót</w:t>
            </w:r>
          </w:p>
        </w:tc>
        <w:tc>
          <w:tcPr>
            <w:tcW w:w="1625" w:type="dxa"/>
            <w:tcBorders>
              <w:top w:val="single" w:sz="2" w:space="0" w:color="000000"/>
              <w:left w:val="single" w:sz="2" w:space="0" w:color="000000"/>
              <w:bottom w:val="single" w:sz="2" w:space="0" w:color="000000"/>
              <w:right w:val="single" w:sz="2" w:space="0" w:color="000000"/>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Data rozpoczęcia  robót</w:t>
            </w:r>
          </w:p>
        </w:tc>
        <w:tc>
          <w:tcPr>
            <w:tcW w:w="1625" w:type="dxa"/>
            <w:tcBorders>
              <w:top w:val="single" w:sz="2" w:space="0" w:color="000000"/>
              <w:left w:val="single" w:sz="2" w:space="0" w:color="000000"/>
              <w:bottom w:val="single" w:sz="2" w:space="0" w:color="000000"/>
              <w:right w:val="single" w:sz="2" w:space="0" w:color="000000"/>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Data zakończenia robót</w:t>
            </w:r>
          </w:p>
        </w:tc>
        <w:tc>
          <w:tcPr>
            <w:tcW w:w="2105" w:type="dxa"/>
            <w:tcBorders>
              <w:top w:val="single" w:sz="2" w:space="0" w:color="000000"/>
              <w:left w:val="single" w:sz="2" w:space="0" w:color="000000"/>
              <w:bottom w:val="single" w:sz="2" w:space="0" w:color="000000"/>
              <w:right w:val="single" w:sz="4" w:space="0" w:color="auto"/>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Zamawiający i miejsce</w:t>
            </w:r>
          </w:p>
        </w:tc>
      </w:tr>
      <w:tr w:rsidR="001711B2" w:rsidRPr="00386324" w:rsidTr="00615522">
        <w:trPr>
          <w:cantSplit/>
        </w:trPr>
        <w:tc>
          <w:tcPr>
            <w:tcW w:w="255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p w:rsidR="001711B2" w:rsidRPr="00386324" w:rsidRDefault="001711B2" w:rsidP="00615522">
            <w:pPr>
              <w:spacing w:line="360" w:lineRule="auto"/>
              <w:jc w:val="center"/>
              <w:rPr>
                <w:rFonts w:ascii="Arial Narrow" w:hAnsi="Arial Narrow" w:cs="Arial"/>
                <w:color w:val="000000"/>
                <w:sz w:val="22"/>
                <w:szCs w:val="22"/>
              </w:rPr>
            </w:pPr>
          </w:p>
        </w:tc>
        <w:tc>
          <w:tcPr>
            <w:tcW w:w="114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2105" w:type="dxa"/>
            <w:tcBorders>
              <w:top w:val="single" w:sz="2" w:space="0" w:color="000000"/>
              <w:left w:val="single" w:sz="2" w:space="0" w:color="000000"/>
              <w:bottom w:val="single" w:sz="2" w:space="0" w:color="000000"/>
              <w:right w:val="single" w:sz="4" w:space="0" w:color="auto"/>
            </w:tcBorders>
          </w:tcPr>
          <w:p w:rsidR="001711B2" w:rsidRPr="00386324" w:rsidRDefault="001711B2" w:rsidP="00615522">
            <w:pPr>
              <w:spacing w:line="360" w:lineRule="auto"/>
              <w:jc w:val="center"/>
              <w:rPr>
                <w:rFonts w:ascii="Arial Narrow" w:hAnsi="Arial Narrow" w:cs="Arial"/>
                <w:color w:val="000000"/>
                <w:sz w:val="22"/>
                <w:szCs w:val="22"/>
              </w:rPr>
            </w:pPr>
          </w:p>
        </w:tc>
      </w:tr>
      <w:tr w:rsidR="001711B2" w:rsidRPr="00386324" w:rsidTr="00615522">
        <w:trPr>
          <w:cantSplit/>
          <w:trHeight w:val="567"/>
        </w:trPr>
        <w:tc>
          <w:tcPr>
            <w:tcW w:w="255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p w:rsidR="001711B2" w:rsidRPr="00386324" w:rsidRDefault="001711B2" w:rsidP="00615522">
            <w:pPr>
              <w:spacing w:line="360" w:lineRule="auto"/>
              <w:jc w:val="center"/>
              <w:rPr>
                <w:rFonts w:ascii="Arial Narrow" w:hAnsi="Arial Narrow" w:cs="Arial"/>
                <w:color w:val="000000"/>
                <w:sz w:val="22"/>
                <w:szCs w:val="22"/>
              </w:rPr>
            </w:pPr>
          </w:p>
        </w:tc>
        <w:tc>
          <w:tcPr>
            <w:tcW w:w="114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2105" w:type="dxa"/>
            <w:tcBorders>
              <w:top w:val="single" w:sz="2" w:space="0" w:color="000000"/>
              <w:left w:val="single" w:sz="2" w:space="0" w:color="000000"/>
              <w:bottom w:val="single" w:sz="2" w:space="0" w:color="000000"/>
              <w:right w:val="single" w:sz="4" w:space="0" w:color="auto"/>
            </w:tcBorders>
          </w:tcPr>
          <w:p w:rsidR="001711B2" w:rsidRPr="00386324" w:rsidRDefault="001711B2" w:rsidP="00615522">
            <w:pPr>
              <w:spacing w:line="360" w:lineRule="auto"/>
              <w:jc w:val="center"/>
              <w:rPr>
                <w:rFonts w:ascii="Arial Narrow" w:hAnsi="Arial Narrow" w:cs="Arial"/>
                <w:color w:val="000000"/>
                <w:sz w:val="22"/>
                <w:szCs w:val="22"/>
              </w:rPr>
            </w:pPr>
          </w:p>
        </w:tc>
      </w:tr>
    </w:tbl>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rPr>
          <w:rFonts w:ascii="Arial Narrow" w:hAnsi="Arial Narrow" w:cs="Arial"/>
          <w:color w:val="000000"/>
          <w:sz w:val="22"/>
          <w:szCs w:val="22"/>
        </w:rPr>
      </w:pPr>
      <w:r w:rsidRPr="00386324">
        <w:rPr>
          <w:rFonts w:ascii="Arial Narrow" w:hAnsi="Arial Narrow" w:cs="Arial"/>
          <w:color w:val="000000"/>
          <w:sz w:val="22"/>
          <w:szCs w:val="22"/>
        </w:rPr>
        <w:t>Do wykazu należy dołączyć dostępne referencje i świadectwa od właściwych zamawiających, mogą być kserokopie podpisane za zgodność z oryginałem przez Wykonawcę.</w:t>
      </w:r>
    </w:p>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ind w:left="4956"/>
        <w:rPr>
          <w:rFonts w:ascii="Arial Narrow" w:hAnsi="Arial Narrow" w:cs="Arial"/>
          <w:color w:val="000000"/>
          <w:sz w:val="22"/>
          <w:szCs w:val="22"/>
        </w:rPr>
      </w:pPr>
      <w:r w:rsidRPr="00386324">
        <w:rPr>
          <w:rFonts w:ascii="Arial Narrow" w:hAnsi="Arial Narrow" w:cs="Arial"/>
          <w:color w:val="000000"/>
          <w:sz w:val="22"/>
          <w:szCs w:val="22"/>
        </w:rPr>
        <w:t xml:space="preserve">…………………………………………….. </w:t>
      </w:r>
    </w:p>
    <w:p w:rsidR="001711B2" w:rsidRPr="00386324" w:rsidRDefault="001711B2" w:rsidP="001711B2">
      <w:pPr>
        <w:pStyle w:val="glowny"/>
        <w:spacing w:line="360" w:lineRule="auto"/>
        <w:rPr>
          <w:rFonts w:ascii="Arial Narrow" w:hAnsi="Arial Narrow" w:cs="Arial"/>
          <w:sz w:val="22"/>
          <w:szCs w:val="22"/>
        </w:rPr>
      </w:pPr>
      <w:r w:rsidRPr="00386324">
        <w:rPr>
          <w:rFonts w:ascii="Arial Narrow" w:hAnsi="Arial Narrow" w:cs="Arial"/>
          <w:sz w:val="22"/>
          <w:szCs w:val="22"/>
        </w:rPr>
        <w:tab/>
        <w:t xml:space="preserve">                </w:t>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t xml:space="preserve">                 (podpis  i pieczątka  osób wskazanych</w:t>
      </w:r>
    </w:p>
    <w:p w:rsidR="001711B2" w:rsidRPr="00386324" w:rsidRDefault="001711B2" w:rsidP="001711B2">
      <w:pPr>
        <w:pStyle w:val="glowny"/>
        <w:spacing w:line="360" w:lineRule="auto"/>
        <w:ind w:left="4248"/>
        <w:jc w:val="center"/>
        <w:rPr>
          <w:rFonts w:ascii="Arial Narrow" w:hAnsi="Arial Narrow" w:cs="Arial"/>
          <w:sz w:val="22"/>
          <w:szCs w:val="22"/>
        </w:rPr>
      </w:pPr>
      <w:r w:rsidRPr="00386324">
        <w:rPr>
          <w:rFonts w:ascii="Arial Narrow" w:hAnsi="Arial Narrow" w:cs="Arial"/>
          <w:sz w:val="22"/>
          <w:szCs w:val="22"/>
        </w:rPr>
        <w:t xml:space="preserve">  w dokumencie uprawniającym do występowania</w:t>
      </w:r>
    </w:p>
    <w:p w:rsidR="001711B2" w:rsidRPr="00386324" w:rsidRDefault="001711B2" w:rsidP="001711B2">
      <w:pPr>
        <w:pStyle w:val="glowny"/>
        <w:spacing w:line="360" w:lineRule="auto"/>
        <w:ind w:left="2832" w:firstLine="708"/>
        <w:jc w:val="center"/>
        <w:rPr>
          <w:rFonts w:ascii="Arial Narrow" w:hAnsi="Arial Narrow" w:cs="Arial"/>
          <w:sz w:val="22"/>
          <w:szCs w:val="22"/>
        </w:rPr>
      </w:pPr>
      <w:r w:rsidRPr="00386324">
        <w:rPr>
          <w:rFonts w:ascii="Arial Narrow" w:hAnsi="Arial Narrow" w:cs="Arial"/>
          <w:sz w:val="22"/>
          <w:szCs w:val="22"/>
        </w:rPr>
        <w:t xml:space="preserve">                w obrocie prawnym lub posiadających pełnomocnictwo)</w:t>
      </w:r>
    </w:p>
    <w:p w:rsidR="001711B2" w:rsidRPr="00386324" w:rsidRDefault="001711B2" w:rsidP="001711B2">
      <w:pPr>
        <w:pStyle w:val="Stopka"/>
        <w:rPr>
          <w:rFonts w:ascii="Arial Narrow" w:hAnsi="Arial Narrow"/>
        </w:rPr>
      </w:pPr>
    </w:p>
    <w:p w:rsidR="001711B2" w:rsidRPr="00386324" w:rsidRDefault="001711B2" w:rsidP="001711B2">
      <w:pPr>
        <w:pStyle w:val="Stopka"/>
        <w:rPr>
          <w:rFonts w:ascii="Arial Narrow" w:hAnsi="Arial Narrow"/>
        </w:rPr>
      </w:pPr>
    </w:p>
    <w:p w:rsidR="001711B2" w:rsidRPr="00386324" w:rsidRDefault="001711B2" w:rsidP="001711B2">
      <w:pPr>
        <w:rPr>
          <w:rFonts w:ascii="Arial Narrow" w:hAnsi="Arial Narrow"/>
          <w:sz w:val="22"/>
          <w:szCs w:val="22"/>
        </w:rPr>
      </w:pPr>
    </w:p>
    <w:p w:rsidR="001711B2" w:rsidRPr="00386324" w:rsidRDefault="001711B2" w:rsidP="001711B2">
      <w:pPr>
        <w:rPr>
          <w:rFonts w:ascii="Arial Narrow" w:hAnsi="Arial Narrow"/>
          <w:sz w:val="22"/>
          <w:szCs w:val="22"/>
        </w:rPr>
      </w:pPr>
    </w:p>
    <w:p w:rsidR="001711B2" w:rsidRPr="00386324" w:rsidRDefault="001711B2"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1711B2" w:rsidRPr="00D408FB" w:rsidRDefault="001711B2" w:rsidP="001711B2">
      <w:pPr>
        <w:rPr>
          <w:rFonts w:ascii="Arial Narrow" w:hAnsi="Arial Narrow"/>
          <w:b/>
          <w:sz w:val="22"/>
          <w:szCs w:val="22"/>
        </w:rPr>
      </w:pPr>
      <w:r w:rsidRPr="00D408FB">
        <w:rPr>
          <w:rFonts w:ascii="Arial Narrow" w:hAnsi="Arial Narrow"/>
          <w:b/>
          <w:sz w:val="22"/>
          <w:szCs w:val="22"/>
        </w:rPr>
        <w:t>BGN.271.</w:t>
      </w:r>
      <w:r w:rsidR="003A31C0" w:rsidRPr="00D408FB">
        <w:rPr>
          <w:rFonts w:ascii="Arial Narrow" w:hAnsi="Arial Narrow"/>
          <w:b/>
          <w:sz w:val="22"/>
          <w:szCs w:val="22"/>
        </w:rPr>
        <w:t>4</w:t>
      </w:r>
      <w:r w:rsidRPr="00D408FB">
        <w:rPr>
          <w:rFonts w:ascii="Arial Narrow" w:hAnsi="Arial Narrow"/>
          <w:b/>
          <w:sz w:val="22"/>
          <w:szCs w:val="22"/>
        </w:rPr>
        <w:t>.2018</w:t>
      </w:r>
    </w:p>
    <w:p w:rsidR="001711B2" w:rsidRPr="00386324" w:rsidRDefault="001711B2" w:rsidP="001711B2">
      <w:pPr>
        <w:pBdr>
          <w:bottom w:val="single" w:sz="4" w:space="1" w:color="auto"/>
        </w:pBdr>
        <w:jc w:val="right"/>
        <w:rPr>
          <w:rFonts w:ascii="Arial Narrow" w:hAnsi="Arial Narrow"/>
          <w:sz w:val="22"/>
          <w:szCs w:val="22"/>
        </w:rPr>
      </w:pPr>
      <w:r w:rsidRPr="00386324">
        <w:rPr>
          <w:rFonts w:ascii="Arial Narrow" w:hAnsi="Arial Narrow"/>
          <w:sz w:val="22"/>
          <w:szCs w:val="22"/>
        </w:rPr>
        <w:t>Załącznik Nr 6 do SIWZ</w:t>
      </w:r>
    </w:p>
    <w:p w:rsidR="001711B2" w:rsidRPr="00386324" w:rsidRDefault="001711B2" w:rsidP="001711B2">
      <w:pPr>
        <w:pBdr>
          <w:bottom w:val="single" w:sz="4" w:space="1" w:color="auto"/>
        </w:pBdr>
        <w:jc w:val="right"/>
        <w:rPr>
          <w:rFonts w:ascii="Arial Narrow" w:hAnsi="Arial Narrow"/>
          <w:sz w:val="22"/>
          <w:szCs w:val="22"/>
        </w:rPr>
      </w:pPr>
      <w:r w:rsidRPr="00386324">
        <w:rPr>
          <w:rFonts w:ascii="Arial Narrow" w:hAnsi="Arial Narrow"/>
          <w:sz w:val="22"/>
          <w:szCs w:val="22"/>
        </w:rPr>
        <w:t>/oświadczenie podatkowe /</w:t>
      </w: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r w:rsidRPr="00386324">
        <w:rPr>
          <w:rFonts w:ascii="Arial Narrow" w:hAnsi="Arial Narrow"/>
          <w:sz w:val="22"/>
          <w:szCs w:val="22"/>
        </w:rPr>
        <w:t>...........................................................</w:t>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p>
    <w:p w:rsidR="001711B2" w:rsidRPr="00386324" w:rsidRDefault="001711B2" w:rsidP="001711B2">
      <w:pPr>
        <w:tabs>
          <w:tab w:val="left" w:pos="4424"/>
        </w:tabs>
        <w:contextualSpacing/>
        <w:rPr>
          <w:rFonts w:ascii="Arial Narrow" w:hAnsi="Arial Narrow"/>
          <w:i/>
          <w:sz w:val="22"/>
          <w:szCs w:val="22"/>
        </w:rPr>
      </w:pPr>
      <w:r w:rsidRPr="00386324">
        <w:rPr>
          <w:rFonts w:ascii="Arial Narrow" w:hAnsi="Arial Narrow"/>
          <w:i/>
          <w:sz w:val="22"/>
          <w:szCs w:val="22"/>
        </w:rPr>
        <w:t xml:space="preserve">    (pieczęć adresowa Wykonawcy)</w:t>
      </w:r>
    </w:p>
    <w:p w:rsidR="001711B2" w:rsidRPr="00386324" w:rsidRDefault="001711B2" w:rsidP="001711B2">
      <w:pPr>
        <w:autoSpaceDE w:val="0"/>
        <w:autoSpaceDN w:val="0"/>
        <w:adjustRightInd w:val="0"/>
        <w:jc w:val="center"/>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INFORMACJA O NIEZALEGANIU Z PODATKAMI I OPŁATAMI LOKALNYMI</w:t>
      </w:r>
      <w:r w:rsidRPr="00386324">
        <w:rPr>
          <w:rStyle w:val="Odwoanieprzypisudolnego"/>
          <w:rFonts w:ascii="Arial Narrow" w:hAnsi="Arial Narrow"/>
          <w:sz w:val="22"/>
          <w:szCs w:val="22"/>
        </w:rPr>
        <w:footnoteReference w:id="2"/>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Działając w imieniu wykonawcy:</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Cs/>
          <w:sz w:val="22"/>
          <w:szCs w:val="22"/>
        </w:rPr>
      </w:pPr>
      <w:r w:rsidRPr="00386324">
        <w:rPr>
          <w:rFonts w:ascii="Arial Narrow" w:hAnsi="Arial Narrow"/>
          <w:bCs/>
          <w:sz w:val="22"/>
          <w:szCs w:val="22"/>
        </w:rPr>
        <w:t xml:space="preserve">Informuję, że wykonawca nie </w:t>
      </w:r>
      <w:r w:rsidRPr="00386324">
        <w:rPr>
          <w:rFonts w:ascii="Arial Narrow" w:hAnsi="Arial Narrow"/>
          <w:sz w:val="22"/>
          <w:szCs w:val="22"/>
        </w:rPr>
        <w:t xml:space="preserve">zalega z opłacaniem podatków i opłat lokalnych, o których mowa w </w:t>
      </w:r>
      <w:hyperlink r:id="rId11" w:anchor="/dokument/16793992" w:history="1">
        <w:r w:rsidRPr="00386324">
          <w:rPr>
            <w:rStyle w:val="Hipercze"/>
            <w:rFonts w:ascii="Arial Narrow" w:hAnsi="Arial Narrow"/>
            <w:sz w:val="22"/>
            <w:szCs w:val="22"/>
          </w:rPr>
          <w:t>ustawie</w:t>
        </w:r>
      </w:hyperlink>
      <w:r w:rsidRPr="00386324">
        <w:rPr>
          <w:rFonts w:ascii="Arial Narrow" w:hAnsi="Arial Narrow"/>
          <w:sz w:val="22"/>
          <w:szCs w:val="22"/>
        </w:rPr>
        <w:t xml:space="preserve"> z dnia 12 stycznia 1991 r. o podatkach i opłatach lokalnych (Dz. U. z 2016 r. poz. 716);</w:t>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contextualSpacing/>
        <w:jc w:val="right"/>
        <w:rPr>
          <w:rFonts w:ascii="Arial Narrow" w:hAnsi="Arial Narrow"/>
          <w:sz w:val="22"/>
          <w:szCs w:val="22"/>
        </w:rPr>
      </w:pPr>
      <w:r w:rsidRPr="00386324">
        <w:rPr>
          <w:rFonts w:ascii="Arial Narrow" w:hAnsi="Arial Narrow"/>
          <w:sz w:val="22"/>
          <w:szCs w:val="22"/>
        </w:rPr>
        <w:t>.................................................................................................</w:t>
      </w:r>
    </w:p>
    <w:p w:rsidR="001711B2" w:rsidRPr="00386324" w:rsidRDefault="001711B2" w:rsidP="001711B2">
      <w:pPr>
        <w:contextualSpacing/>
        <w:jc w:val="right"/>
        <w:rPr>
          <w:rFonts w:ascii="Arial Narrow" w:hAnsi="Arial Narrow"/>
          <w:i/>
          <w:sz w:val="22"/>
          <w:szCs w:val="22"/>
        </w:rPr>
      </w:pPr>
      <w:r w:rsidRPr="00386324">
        <w:rPr>
          <w:rFonts w:ascii="Arial Narrow" w:hAnsi="Arial Narrow"/>
          <w:i/>
          <w:sz w:val="22"/>
          <w:szCs w:val="22"/>
        </w:rPr>
        <w:t>(data i czytelny  podpis uprawnionego przedstawiciela (i) Wykonawcy)</w:t>
      </w: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pBdr>
          <w:bottom w:val="single" w:sz="4" w:space="1" w:color="auto"/>
        </w:pBdr>
        <w:jc w:val="right"/>
        <w:rPr>
          <w:rFonts w:ascii="Arial Narrow" w:hAnsi="Arial Narrow"/>
          <w:sz w:val="22"/>
          <w:szCs w:val="22"/>
        </w:rPr>
      </w:pPr>
    </w:p>
    <w:p w:rsidR="001711B2" w:rsidRPr="00386324" w:rsidRDefault="001711B2" w:rsidP="001711B2">
      <w:pPr>
        <w:rPr>
          <w:rFonts w:ascii="Arial Narrow" w:hAnsi="Arial Narrow"/>
          <w:sz w:val="22"/>
          <w:szCs w:val="22"/>
        </w:rPr>
      </w:pPr>
    </w:p>
    <w:p w:rsidR="001711B2" w:rsidRPr="00386324" w:rsidRDefault="001711B2" w:rsidP="001711B2">
      <w:pPr>
        <w:ind w:left="567" w:hanging="567"/>
        <w:contextualSpacing/>
        <w:jc w:val="both"/>
        <w:rPr>
          <w:rFonts w:ascii="Arial Narrow" w:eastAsia="Cambria" w:hAnsi="Arial Narrow" w:cs="Cambria"/>
          <w:sz w:val="16"/>
          <w:szCs w:val="16"/>
        </w:rPr>
      </w:pPr>
      <w:r w:rsidRPr="00386324">
        <w:rPr>
          <w:rStyle w:val="Odwoanieprzypisudolnego"/>
          <w:rFonts w:ascii="Arial Narrow" w:hAnsi="Arial Narrow"/>
          <w:sz w:val="16"/>
          <w:szCs w:val="16"/>
        </w:rPr>
        <w:footnoteRef/>
      </w:r>
      <w:r w:rsidRPr="00386324">
        <w:rPr>
          <w:rFonts w:ascii="Arial Narrow" w:hAnsi="Arial Narrow"/>
          <w:sz w:val="16"/>
          <w:szCs w:val="16"/>
        </w:rPr>
        <w:t xml:space="preserve"> </w:t>
      </w:r>
      <w:r w:rsidRPr="00386324">
        <w:rPr>
          <w:rFonts w:ascii="Arial Narrow" w:hAnsi="Arial Narrow"/>
          <w:sz w:val="16"/>
          <w:szCs w:val="16"/>
        </w:rPr>
        <w:tab/>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keepNext/>
        <w:tabs>
          <w:tab w:val="left" w:pos="8314"/>
        </w:tabs>
        <w:spacing w:line="276" w:lineRule="auto"/>
        <w:contextualSpacing/>
        <w:outlineLvl w:val="3"/>
        <w:rPr>
          <w:rFonts w:ascii="Arial Narrow" w:hAnsi="Arial Narrow"/>
          <w:b/>
          <w:bCs/>
          <w:sz w:val="22"/>
          <w:szCs w:val="22"/>
        </w:rPr>
      </w:pPr>
    </w:p>
    <w:p w:rsidR="0093659F" w:rsidRDefault="0093659F" w:rsidP="0093659F">
      <w:pPr>
        <w:keepNext/>
        <w:tabs>
          <w:tab w:val="left" w:pos="8314"/>
        </w:tabs>
        <w:spacing w:line="276" w:lineRule="auto"/>
        <w:contextualSpacing/>
        <w:outlineLvl w:val="3"/>
        <w:rPr>
          <w:rFonts w:ascii="Arial Narrow" w:hAnsi="Arial Narrow"/>
          <w:b/>
          <w:bCs/>
          <w:sz w:val="22"/>
          <w:szCs w:val="22"/>
        </w:rPr>
      </w:pPr>
    </w:p>
    <w:p w:rsidR="007A0845" w:rsidRDefault="007A0845" w:rsidP="0093659F">
      <w:pPr>
        <w:keepNext/>
        <w:tabs>
          <w:tab w:val="left" w:pos="8314"/>
        </w:tabs>
        <w:spacing w:line="276" w:lineRule="auto"/>
        <w:contextualSpacing/>
        <w:outlineLvl w:val="3"/>
        <w:rPr>
          <w:rFonts w:ascii="Arial Narrow" w:hAnsi="Arial Narrow"/>
          <w:b/>
          <w:bCs/>
          <w:sz w:val="22"/>
          <w:szCs w:val="22"/>
        </w:rPr>
      </w:pPr>
    </w:p>
    <w:p w:rsidR="0093659F" w:rsidRDefault="0093659F" w:rsidP="0093659F">
      <w:pPr>
        <w:keepNext/>
        <w:tabs>
          <w:tab w:val="left" w:pos="8314"/>
        </w:tabs>
        <w:spacing w:line="276" w:lineRule="auto"/>
        <w:contextualSpacing/>
        <w:outlineLvl w:val="3"/>
        <w:rPr>
          <w:rFonts w:ascii="Arial Narrow" w:hAnsi="Arial Narrow"/>
          <w:b/>
          <w:bCs/>
          <w:sz w:val="22"/>
          <w:szCs w:val="22"/>
        </w:rPr>
      </w:pPr>
    </w:p>
    <w:p w:rsidR="001711B2" w:rsidRPr="00386324" w:rsidRDefault="001711B2" w:rsidP="001711B2">
      <w:pPr>
        <w:keepNext/>
        <w:tabs>
          <w:tab w:val="left" w:pos="8314"/>
        </w:tabs>
        <w:spacing w:line="276" w:lineRule="auto"/>
        <w:contextualSpacing/>
        <w:jc w:val="right"/>
        <w:outlineLvl w:val="3"/>
        <w:rPr>
          <w:rFonts w:ascii="Arial Narrow" w:hAnsi="Arial Narrow"/>
          <w:b/>
          <w:bCs/>
          <w:sz w:val="22"/>
          <w:szCs w:val="22"/>
        </w:rPr>
      </w:pPr>
      <w:r w:rsidRPr="00386324">
        <w:rPr>
          <w:rFonts w:ascii="Arial Narrow" w:hAnsi="Arial Narrow"/>
          <w:b/>
          <w:bCs/>
          <w:sz w:val="22"/>
          <w:szCs w:val="22"/>
        </w:rPr>
        <w:t xml:space="preserve">Załącznik nr 7 do SIWZ </w:t>
      </w:r>
    </w:p>
    <w:p w:rsidR="001711B2" w:rsidRPr="00386324" w:rsidRDefault="001711B2" w:rsidP="001711B2">
      <w:pPr>
        <w:keepNext/>
        <w:spacing w:line="276" w:lineRule="auto"/>
        <w:contextualSpacing/>
        <w:jc w:val="center"/>
        <w:outlineLvl w:val="3"/>
        <w:rPr>
          <w:rFonts w:ascii="Arial Narrow" w:hAnsi="Arial Narrow"/>
          <w:b/>
          <w:bCs/>
          <w:sz w:val="22"/>
          <w:szCs w:val="22"/>
        </w:rPr>
      </w:pPr>
      <w:r w:rsidRPr="00386324">
        <w:rPr>
          <w:rFonts w:ascii="Arial Narrow" w:hAnsi="Arial Narrow"/>
          <w:b/>
          <w:bCs/>
          <w:sz w:val="22"/>
          <w:szCs w:val="22"/>
        </w:rPr>
        <w:t>- Wzór umowy –</w:t>
      </w:r>
    </w:p>
    <w:p w:rsidR="001711B2" w:rsidRPr="00386324" w:rsidRDefault="001711B2" w:rsidP="001711B2">
      <w:pPr>
        <w:keepNext/>
        <w:spacing w:line="276" w:lineRule="auto"/>
        <w:contextualSpacing/>
        <w:jc w:val="center"/>
        <w:outlineLvl w:val="3"/>
        <w:rPr>
          <w:rFonts w:ascii="Arial Narrow" w:hAnsi="Arial Narrow"/>
          <w:b/>
          <w:bCs/>
          <w:sz w:val="22"/>
          <w:szCs w:val="22"/>
        </w:rPr>
      </w:pPr>
    </w:p>
    <w:p w:rsidR="001711B2" w:rsidRPr="00386324" w:rsidRDefault="001711B2" w:rsidP="001711B2">
      <w:pPr>
        <w:keepNext/>
        <w:spacing w:line="276" w:lineRule="auto"/>
        <w:contextualSpacing/>
        <w:jc w:val="center"/>
        <w:outlineLvl w:val="3"/>
        <w:rPr>
          <w:rFonts w:ascii="Arial Narrow" w:hAnsi="Arial Narrow"/>
          <w:b/>
          <w:bCs/>
          <w:sz w:val="22"/>
          <w:szCs w:val="22"/>
        </w:rPr>
      </w:pPr>
      <w:r w:rsidRPr="00386324">
        <w:rPr>
          <w:rFonts w:ascii="Arial Narrow" w:hAnsi="Arial Narrow"/>
          <w:b/>
          <w:bCs/>
          <w:sz w:val="22"/>
          <w:szCs w:val="22"/>
        </w:rPr>
        <w:t>UMOWA w oparciu o postępowanie Nr BGN.II.27</w:t>
      </w:r>
      <w:r w:rsidR="005B2AFE" w:rsidRPr="00386324">
        <w:rPr>
          <w:rFonts w:ascii="Arial Narrow" w:hAnsi="Arial Narrow"/>
          <w:b/>
          <w:bCs/>
          <w:sz w:val="22"/>
          <w:szCs w:val="22"/>
        </w:rPr>
        <w:t>1.5</w:t>
      </w:r>
      <w:r w:rsidRPr="00386324">
        <w:rPr>
          <w:rFonts w:ascii="Arial Narrow" w:hAnsi="Arial Narrow"/>
          <w:b/>
          <w:bCs/>
          <w:sz w:val="22"/>
          <w:szCs w:val="22"/>
        </w:rPr>
        <w:t>.201</w:t>
      </w:r>
      <w:r w:rsidR="00C55767">
        <w:rPr>
          <w:rFonts w:ascii="Arial Narrow" w:hAnsi="Arial Narrow"/>
          <w:b/>
          <w:bCs/>
          <w:sz w:val="22"/>
          <w:szCs w:val="22"/>
        </w:rPr>
        <w:t>9</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color w:val="000000"/>
          <w:sz w:val="22"/>
          <w:szCs w:val="22"/>
        </w:rPr>
        <w:t xml:space="preserve">zawarta w dniu …………… </w:t>
      </w:r>
      <w:r w:rsidRPr="00386324">
        <w:rPr>
          <w:rFonts w:ascii="Arial Narrow" w:hAnsi="Arial Narrow"/>
          <w:b/>
          <w:color w:val="000000"/>
          <w:sz w:val="22"/>
          <w:szCs w:val="22"/>
        </w:rPr>
        <w:t>201</w:t>
      </w:r>
      <w:r w:rsidR="00BD2CCE">
        <w:rPr>
          <w:rFonts w:ascii="Arial Narrow" w:hAnsi="Arial Narrow"/>
          <w:b/>
          <w:color w:val="000000"/>
          <w:sz w:val="22"/>
          <w:szCs w:val="22"/>
        </w:rPr>
        <w:t>9</w:t>
      </w:r>
      <w:r w:rsidRPr="00386324">
        <w:rPr>
          <w:rFonts w:ascii="Arial Narrow" w:hAnsi="Arial Narrow"/>
          <w:b/>
          <w:color w:val="000000"/>
          <w:sz w:val="22"/>
          <w:szCs w:val="22"/>
        </w:rPr>
        <w:t xml:space="preserve"> r.</w:t>
      </w:r>
      <w:r w:rsidR="00A13E6B">
        <w:rPr>
          <w:rFonts w:ascii="Arial Narrow" w:hAnsi="Arial Narrow"/>
          <w:color w:val="000000"/>
          <w:sz w:val="22"/>
          <w:szCs w:val="22"/>
        </w:rPr>
        <w:t xml:space="preserve"> w Torzymiu</w:t>
      </w:r>
      <w:r w:rsidRPr="00386324">
        <w:rPr>
          <w:rFonts w:ascii="Arial Narrow" w:hAnsi="Arial Narrow"/>
          <w:color w:val="000000"/>
          <w:sz w:val="22"/>
          <w:szCs w:val="22"/>
        </w:rPr>
        <w:t>, pomiędzy</w:t>
      </w:r>
      <w:r w:rsidRPr="00386324">
        <w:rPr>
          <w:rFonts w:ascii="Arial Narrow" w:hAnsi="Arial Narrow"/>
          <w:b/>
          <w:spacing w:val="-3"/>
          <w:sz w:val="22"/>
          <w:szCs w:val="22"/>
        </w:rPr>
        <w:t xml:space="preserve"> Miastem i Gminą Torzym</w:t>
      </w:r>
      <w:r w:rsidRPr="00386324">
        <w:rPr>
          <w:rFonts w:ascii="Arial Narrow" w:hAnsi="Arial Narrow"/>
          <w:spacing w:val="-3"/>
          <w:sz w:val="22"/>
          <w:szCs w:val="22"/>
        </w:rPr>
        <w:t xml:space="preserve"> z siedzibą w Torzymiu przy ul. Wojska Polskiego 32, nr statystyczny REGON 970770439, NIP 927-14-52-983,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w imieniu którego występuje:</w:t>
      </w:r>
    </w:p>
    <w:p w:rsidR="001711B2" w:rsidRPr="00386324" w:rsidRDefault="001711B2" w:rsidP="001711B2">
      <w:pPr>
        <w:spacing w:line="276" w:lineRule="auto"/>
        <w:contextualSpacing/>
        <w:jc w:val="both"/>
        <w:rPr>
          <w:rFonts w:ascii="Arial Narrow" w:hAnsi="Arial Narrow"/>
          <w:b/>
          <w:color w:val="000000"/>
          <w:sz w:val="22"/>
          <w:szCs w:val="22"/>
        </w:rPr>
      </w:pPr>
      <w:r w:rsidRPr="00386324">
        <w:rPr>
          <w:rFonts w:ascii="Arial Narrow" w:hAnsi="Arial Narrow"/>
          <w:b/>
          <w:color w:val="000000"/>
          <w:sz w:val="22"/>
          <w:szCs w:val="22"/>
        </w:rPr>
        <w:t xml:space="preserve">Ryszard Stanulewicz – Burmistrz Miasta i Gminy Torzym, </w:t>
      </w:r>
    </w:p>
    <w:p w:rsidR="001711B2" w:rsidRPr="00386324" w:rsidRDefault="001711B2" w:rsidP="001711B2">
      <w:pPr>
        <w:keepNext/>
        <w:spacing w:line="276" w:lineRule="auto"/>
        <w:contextualSpacing/>
        <w:jc w:val="both"/>
        <w:outlineLvl w:val="0"/>
        <w:rPr>
          <w:rFonts w:ascii="Arial Narrow" w:hAnsi="Arial Narrow"/>
          <w:b/>
          <w:sz w:val="22"/>
          <w:szCs w:val="22"/>
        </w:rPr>
      </w:pPr>
      <w:r w:rsidRPr="00386324">
        <w:rPr>
          <w:rFonts w:ascii="Arial Narrow" w:hAnsi="Arial Narrow"/>
          <w:b/>
          <w:sz w:val="22"/>
          <w:szCs w:val="22"/>
        </w:rPr>
        <w:t xml:space="preserve">Marek </w:t>
      </w:r>
      <w:proofErr w:type="spellStart"/>
      <w:r w:rsidRPr="00386324">
        <w:rPr>
          <w:rFonts w:ascii="Arial Narrow" w:hAnsi="Arial Narrow"/>
          <w:b/>
          <w:sz w:val="22"/>
          <w:szCs w:val="22"/>
        </w:rPr>
        <w:t>Sodel</w:t>
      </w:r>
      <w:proofErr w:type="spellEnd"/>
      <w:r w:rsidRPr="00386324">
        <w:rPr>
          <w:rFonts w:ascii="Arial Narrow" w:hAnsi="Arial Narrow"/>
          <w:b/>
          <w:sz w:val="22"/>
          <w:szCs w:val="22"/>
        </w:rPr>
        <w:t xml:space="preserve"> – Skarbnik,</w:t>
      </w: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sz w:val="22"/>
          <w:szCs w:val="22"/>
        </w:rPr>
        <w:t xml:space="preserve">zwanym dalej  </w:t>
      </w:r>
      <w:r w:rsidRPr="00386324">
        <w:rPr>
          <w:rFonts w:ascii="Arial Narrow" w:hAnsi="Arial Narrow"/>
          <w:b/>
          <w:sz w:val="22"/>
          <w:szCs w:val="22"/>
        </w:rPr>
        <w:t xml:space="preserve">Zamawiającym, </w:t>
      </w:r>
    </w:p>
    <w:p w:rsidR="001711B2" w:rsidRPr="00386324" w:rsidRDefault="001711B2" w:rsidP="001711B2">
      <w:pPr>
        <w:spacing w:line="276" w:lineRule="auto"/>
        <w:contextualSpacing/>
        <w:jc w:val="both"/>
        <w:rPr>
          <w:rFonts w:ascii="Arial Narrow" w:hAnsi="Arial Narrow"/>
          <w:b/>
          <w:color w:val="000000"/>
          <w:sz w:val="22"/>
          <w:szCs w:val="22"/>
        </w:rPr>
      </w:pPr>
      <w:r w:rsidRPr="00386324">
        <w:rPr>
          <w:rFonts w:ascii="Arial Narrow" w:hAnsi="Arial Narrow"/>
          <w:b/>
          <w:color w:val="000000"/>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b/>
          <w:color w:val="000000"/>
          <w:sz w:val="22"/>
          <w:szCs w:val="22"/>
        </w:rPr>
        <w:t>a …………………………….</w:t>
      </w:r>
      <w:r w:rsidRPr="00386324">
        <w:rPr>
          <w:rFonts w:ascii="Arial Narrow" w:hAnsi="Arial Narrow"/>
          <w:b/>
          <w:sz w:val="22"/>
          <w:szCs w:val="22"/>
        </w:rPr>
        <w:t xml:space="preserve"> </w:t>
      </w:r>
      <w:r w:rsidRPr="00386324">
        <w:rPr>
          <w:rFonts w:ascii="Arial Narrow" w:hAnsi="Arial Narrow"/>
          <w:sz w:val="22"/>
          <w:szCs w:val="22"/>
        </w:rPr>
        <w:t xml:space="preserve">zwanym dalej </w:t>
      </w:r>
      <w:r w:rsidRPr="00386324">
        <w:rPr>
          <w:rFonts w:ascii="Arial Narrow" w:hAnsi="Arial Narrow"/>
          <w:b/>
          <w:sz w:val="22"/>
          <w:szCs w:val="22"/>
        </w:rPr>
        <w:t>Wykonawcą,</w:t>
      </w: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w rezultacie dokonania przez Zamawiającego wyboru oferty Wykonawcy, zgodnie z ustawą - Prawo zamówień publicznych, w trybie przetargu nieograniczonego następującej treści:</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1.</w:t>
      </w:r>
    </w:p>
    <w:p w:rsidR="001711B2"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Przedmiot umowy</w:t>
      </w:r>
    </w:p>
    <w:p w:rsidR="00D408FB" w:rsidRPr="00386324" w:rsidRDefault="00D408FB" w:rsidP="00D408FB">
      <w:pPr>
        <w:spacing w:line="276" w:lineRule="auto"/>
        <w:contextualSpacing/>
        <w:jc w:val="both"/>
        <w:rPr>
          <w:rFonts w:ascii="Arial Narrow" w:hAnsi="Arial Narrow" w:cs="Arial"/>
          <w:sz w:val="22"/>
          <w:szCs w:val="22"/>
        </w:rPr>
      </w:pPr>
      <w:r w:rsidRPr="00386324">
        <w:rPr>
          <w:rFonts w:ascii="Arial Narrow" w:hAnsi="Arial Narrow"/>
          <w:sz w:val="22"/>
          <w:szCs w:val="22"/>
        </w:rPr>
        <w:t>Przedmiotem zamówienia jest wykonanie robót budowlanych polegających na</w:t>
      </w:r>
      <w:r w:rsidRPr="00386324">
        <w:rPr>
          <w:rFonts w:ascii="Arial Narrow" w:hAnsi="Arial Narrow"/>
          <w:bCs/>
          <w:iCs/>
          <w:sz w:val="22"/>
          <w:szCs w:val="22"/>
        </w:rPr>
        <w:t xml:space="preserve"> przebudowie istniejącego budynku świetlicy wiejskiej. Przebudowa będzie polegała na zmianie konstrukcji ścian zewnętrznych i wewnętrznych nośnych , wymianę konstrukcji dachowej wraz z pokryciem oraz wymianę instalacji wewnętrznej oraz wyposażenie budynku w ogrzewanie piecem automatycznym na </w:t>
      </w:r>
      <w:proofErr w:type="spellStart"/>
      <w:r w:rsidRPr="00386324">
        <w:rPr>
          <w:rFonts w:ascii="Arial Narrow" w:hAnsi="Arial Narrow"/>
          <w:bCs/>
          <w:iCs/>
          <w:sz w:val="22"/>
          <w:szCs w:val="22"/>
        </w:rPr>
        <w:t>pelet</w:t>
      </w:r>
      <w:proofErr w:type="spellEnd"/>
      <w:r w:rsidRPr="00386324">
        <w:rPr>
          <w:rFonts w:ascii="Arial Narrow" w:hAnsi="Arial Narrow"/>
          <w:bCs/>
          <w:iCs/>
          <w:sz w:val="22"/>
          <w:szCs w:val="22"/>
        </w:rPr>
        <w:t xml:space="preserve">,  sprzęty gospodarstwa domowego ,meble, sprzęt audiowizualny zgodnie z przedmiarem i SIWZ,   </w:t>
      </w:r>
    </w:p>
    <w:p w:rsidR="00D408FB" w:rsidRPr="00386324" w:rsidRDefault="00D408FB" w:rsidP="00D408FB">
      <w:pPr>
        <w:pStyle w:val="Tekstpodstawowywcity"/>
        <w:ind w:left="0" w:firstLine="0"/>
        <w:jc w:val="both"/>
        <w:rPr>
          <w:rFonts w:ascii="Arial Narrow" w:hAnsi="Arial Narrow"/>
          <w:bCs/>
          <w:iCs/>
          <w:sz w:val="22"/>
          <w:szCs w:val="22"/>
        </w:rPr>
      </w:pPr>
      <w:r w:rsidRPr="00386324">
        <w:rPr>
          <w:rFonts w:ascii="Arial Narrow" w:hAnsi="Arial Narrow"/>
          <w:bCs/>
          <w:iCs/>
          <w:sz w:val="22"/>
          <w:szCs w:val="22"/>
        </w:rPr>
        <w:t>Istniejący budynek po przebudowie  zostanie ponownie podłączony do sieci energetycznej i wodociągowej istniejącej na terenie posesji .</w:t>
      </w:r>
    </w:p>
    <w:p w:rsidR="00D408FB" w:rsidRPr="00386324" w:rsidRDefault="00D408FB" w:rsidP="00D408FB">
      <w:pPr>
        <w:jc w:val="both"/>
        <w:rPr>
          <w:rFonts w:ascii="Arial Narrow" w:hAnsi="Arial Narrow"/>
          <w:sz w:val="22"/>
          <w:szCs w:val="22"/>
        </w:rPr>
      </w:pPr>
      <w:r w:rsidRPr="00386324">
        <w:rPr>
          <w:rFonts w:ascii="Arial Narrow" w:hAnsi="Arial Narrow"/>
          <w:sz w:val="22"/>
          <w:szCs w:val="22"/>
        </w:rPr>
        <w:t>Budowa wewnętrznych placów utwardzonych kostką betonowa ażurową poprzez wykonanie następującego zakresu robót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wykonanie korytowania terenu przeznaczonego pod utwardzenie na całej szerokości  na głębokość 20 cm,</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ławy pod krawężnik z betonu B 15 z oporem ,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krawężnika drogowego , betonowego o wymiarach 100x30x15cm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warstwy odsączającej gr. 10 cm z pospółki zagęszczonej,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kostki betonowej </w:t>
      </w:r>
      <w:proofErr w:type="spellStart"/>
      <w:r w:rsidRPr="00386324">
        <w:rPr>
          <w:rFonts w:ascii="Arial Narrow" w:hAnsi="Arial Narrow"/>
          <w:sz w:val="22"/>
          <w:szCs w:val="22"/>
        </w:rPr>
        <w:t>polbrukowej</w:t>
      </w:r>
      <w:proofErr w:type="spellEnd"/>
      <w:r w:rsidRPr="00386324">
        <w:rPr>
          <w:rFonts w:ascii="Arial Narrow" w:hAnsi="Arial Narrow"/>
          <w:sz w:val="22"/>
          <w:szCs w:val="22"/>
        </w:rPr>
        <w:t xml:space="preserve"> gr. 8 cm na podsypce z </w:t>
      </w:r>
      <w:proofErr w:type="spellStart"/>
      <w:r w:rsidRPr="00386324">
        <w:rPr>
          <w:rFonts w:ascii="Arial Narrow" w:hAnsi="Arial Narrow"/>
          <w:sz w:val="22"/>
          <w:szCs w:val="22"/>
        </w:rPr>
        <w:t>gruntobetonu</w:t>
      </w:r>
      <w:proofErr w:type="spellEnd"/>
      <w:r w:rsidRPr="00386324">
        <w:rPr>
          <w:rFonts w:ascii="Arial Narrow" w:hAnsi="Arial Narrow"/>
          <w:sz w:val="22"/>
          <w:szCs w:val="22"/>
        </w:rPr>
        <w:t xml:space="preserve"> B 5 o grubości 5 cm, </w:t>
      </w:r>
    </w:p>
    <w:p w:rsidR="00D408FB" w:rsidRPr="00386324" w:rsidRDefault="00D408FB" w:rsidP="00D408FB">
      <w:pPr>
        <w:jc w:val="both"/>
        <w:rPr>
          <w:rFonts w:ascii="Arial Narrow" w:hAnsi="Arial Narrow"/>
          <w:sz w:val="22"/>
          <w:szCs w:val="22"/>
        </w:rPr>
      </w:pPr>
      <w:r w:rsidRPr="00386324">
        <w:rPr>
          <w:rFonts w:ascii="Arial Narrow" w:hAnsi="Arial Narrow"/>
          <w:sz w:val="22"/>
          <w:szCs w:val="22"/>
        </w:rPr>
        <w:t xml:space="preserve">          Krawężnik układać na ławie betonowej z oporem . Wysokość krawężnika ponad poziom krawędzi jezdni 12 cm . Pochylenie poprzeczne jezdni i miejsc postojowych od 0,5%  do 1 % w kierunkach wskazanych na rysunkach. Na wjeździe  krawężniki najazdowy ułożyć na ławie betonowej wykonanej z betonu B 15 grubości 30 cm.</w:t>
      </w:r>
    </w:p>
    <w:p w:rsidR="003A31C0" w:rsidRPr="00D408FB" w:rsidRDefault="00D408FB" w:rsidP="00D408FB">
      <w:pPr>
        <w:spacing w:line="276" w:lineRule="auto"/>
        <w:rPr>
          <w:rFonts w:ascii="Arial Narrow" w:hAnsi="Arial Narrow" w:cs="Arial"/>
          <w:sz w:val="22"/>
          <w:szCs w:val="22"/>
        </w:rPr>
      </w:pPr>
      <w:r w:rsidRPr="00386324">
        <w:rPr>
          <w:rFonts w:ascii="Arial Narrow" w:hAnsi="Arial Narrow" w:cstheme="minorHAnsi"/>
          <w:b/>
          <w:iCs/>
          <w:sz w:val="22"/>
          <w:szCs w:val="22"/>
        </w:rPr>
        <w:t>Wyposażenie obiektu :</w:t>
      </w:r>
      <w:r w:rsidRPr="00386324">
        <w:rPr>
          <w:rFonts w:ascii="Arial Narrow" w:hAnsi="Arial Narrow" w:cstheme="minorHAnsi"/>
          <w:sz w:val="22"/>
          <w:szCs w:val="22"/>
        </w:rPr>
        <w:t xml:space="preserve"> :kominek stalowy z nadmuchem i montażem, stół świetlicowy, krzesło szkolne, telewizor </w:t>
      </w:r>
      <w:proofErr w:type="spellStart"/>
      <w:r w:rsidRPr="00386324">
        <w:rPr>
          <w:rFonts w:ascii="Arial Narrow" w:hAnsi="Arial Narrow" w:cstheme="minorHAnsi"/>
          <w:sz w:val="22"/>
          <w:szCs w:val="22"/>
        </w:rPr>
        <w:t>lcd</w:t>
      </w:r>
      <w:proofErr w:type="spellEnd"/>
      <w:r w:rsidRPr="00386324">
        <w:rPr>
          <w:rFonts w:ascii="Arial Narrow" w:hAnsi="Arial Narrow" w:cstheme="minorHAnsi"/>
          <w:sz w:val="22"/>
          <w:szCs w:val="22"/>
        </w:rPr>
        <w:t xml:space="preserve"> 50" 3d z uchwytem uchylnym do montażu na ścianie wraz z kablem, telewizja na kartę ,antena zewnętrzna, szafka </w:t>
      </w:r>
      <w:proofErr w:type="spellStart"/>
      <w:r w:rsidRPr="00386324">
        <w:rPr>
          <w:rFonts w:ascii="Arial Narrow" w:hAnsi="Arial Narrow" w:cstheme="minorHAnsi"/>
          <w:sz w:val="22"/>
          <w:szCs w:val="22"/>
        </w:rPr>
        <w:t>rtv</w:t>
      </w:r>
      <w:proofErr w:type="spellEnd"/>
      <w:r w:rsidRPr="00386324">
        <w:rPr>
          <w:rFonts w:ascii="Arial Narrow" w:hAnsi="Arial Narrow" w:cstheme="minorHAnsi"/>
          <w:sz w:val="22"/>
          <w:szCs w:val="22"/>
        </w:rPr>
        <w:t xml:space="preserve">, gry świetlicowe, firany karnisze drewniane, uchwyt na flagi potrójny, stojak na flagi 3-ramienny,stół do tenisa stołowego rakietka do tenisa stołowego, zestaw piłeczek do tenisa stołowego, kosz plastikowy na śmieci z pokrywą 15l,kosz na śmieci 5l,dozownik na mydło w płynie, pojemnik na ręczniki papierowe, uchwyt na papier toaletowy, szczotka do </w:t>
      </w:r>
      <w:proofErr w:type="spellStart"/>
      <w:r w:rsidRPr="00386324">
        <w:rPr>
          <w:rFonts w:ascii="Arial Narrow" w:hAnsi="Arial Narrow" w:cstheme="minorHAnsi"/>
          <w:sz w:val="22"/>
          <w:szCs w:val="22"/>
        </w:rPr>
        <w:t>wc</w:t>
      </w:r>
      <w:proofErr w:type="spellEnd"/>
      <w:r w:rsidRPr="00386324">
        <w:rPr>
          <w:rFonts w:ascii="Arial Narrow" w:hAnsi="Arial Narrow" w:cstheme="minorHAnsi"/>
          <w:sz w:val="22"/>
          <w:szCs w:val="22"/>
        </w:rPr>
        <w:t xml:space="preserve">, bateria umywalkowa ,wieszak na ubrania, komputer z systemem operacyjnym, zestaw projektor + ekran na statywie, regał na książki i gry, tablica korkowa 100x150 elektryczny przepływowy podgrzewacz wody, szafka stojąca ,szafka stojąca 80 cm pod zlewozmywak, szafka wisząca, szafka wisząca, </w:t>
      </w:r>
      <w:proofErr w:type="spellStart"/>
      <w:r w:rsidRPr="00386324">
        <w:rPr>
          <w:rFonts w:ascii="Arial Narrow" w:hAnsi="Arial Narrow" w:cstheme="minorHAnsi"/>
          <w:sz w:val="22"/>
          <w:szCs w:val="22"/>
        </w:rPr>
        <w:t>ociekarka</w:t>
      </w:r>
      <w:proofErr w:type="spellEnd"/>
      <w:r w:rsidRPr="00386324">
        <w:rPr>
          <w:rFonts w:ascii="Arial Narrow" w:hAnsi="Arial Narrow" w:cstheme="minorHAnsi"/>
          <w:sz w:val="22"/>
          <w:szCs w:val="22"/>
        </w:rPr>
        <w:t xml:space="preserve"> do naczyń, tacka do </w:t>
      </w:r>
      <w:proofErr w:type="spellStart"/>
      <w:r w:rsidRPr="00386324">
        <w:rPr>
          <w:rFonts w:ascii="Arial Narrow" w:hAnsi="Arial Narrow" w:cstheme="minorHAnsi"/>
          <w:sz w:val="22"/>
          <w:szCs w:val="22"/>
        </w:rPr>
        <w:t>ociekarki</w:t>
      </w:r>
      <w:proofErr w:type="spellEnd"/>
      <w:r w:rsidRPr="00386324">
        <w:rPr>
          <w:rFonts w:ascii="Arial Narrow" w:hAnsi="Arial Narrow" w:cstheme="minorHAnsi"/>
          <w:sz w:val="22"/>
          <w:szCs w:val="22"/>
        </w:rPr>
        <w:t xml:space="preserve">, </w:t>
      </w:r>
      <w:proofErr w:type="spellStart"/>
      <w:r w:rsidRPr="00386324">
        <w:rPr>
          <w:rFonts w:ascii="Arial Narrow" w:hAnsi="Arial Narrow" w:cstheme="minorHAnsi"/>
          <w:sz w:val="22"/>
          <w:szCs w:val="22"/>
        </w:rPr>
        <w:t>ociekacz</w:t>
      </w:r>
      <w:proofErr w:type="spellEnd"/>
      <w:r w:rsidRPr="00386324">
        <w:rPr>
          <w:rFonts w:ascii="Arial Narrow" w:hAnsi="Arial Narrow" w:cstheme="minorHAnsi"/>
          <w:sz w:val="22"/>
          <w:szCs w:val="22"/>
        </w:rPr>
        <w:t xml:space="preserve"> na sztućce, blat kuchenny, bateria zlewozmywakowa, kuchenka gazowa z wężem do gazu w zestawie, okap kuchenny, butla gazowa, stół </w:t>
      </w:r>
      <w:r w:rsidRPr="00386324">
        <w:rPr>
          <w:rFonts w:ascii="Arial Narrow" w:hAnsi="Arial Narrow" w:cstheme="minorHAnsi"/>
          <w:sz w:val="22"/>
          <w:szCs w:val="22"/>
        </w:rPr>
        <w:lastRenderedPageBreak/>
        <w:t>rozkładany 80x140,krzesło kuchenne, czajnik elektryczny, kuchenka mikrofalowa zestaw garnków, lodówka z zamrażarką, Zestaw sztućców, komplet</w:t>
      </w:r>
      <w:r w:rsidR="0093659F">
        <w:rPr>
          <w:rFonts w:ascii="Arial Narrow" w:hAnsi="Arial Narrow" w:cstheme="minorHAnsi"/>
          <w:sz w:val="22"/>
          <w:szCs w:val="22"/>
        </w:rPr>
        <w:t xml:space="preserve"> filiżanek ,komplet obiadowy.</w:t>
      </w:r>
    </w:p>
    <w:p w:rsidR="003A31C0" w:rsidRPr="00386324" w:rsidRDefault="003A31C0" w:rsidP="003A31C0">
      <w:pPr>
        <w:pStyle w:val="Tekstpodstawowy3"/>
        <w:rPr>
          <w:rFonts w:ascii="Arial Narrow" w:hAnsi="Arial Narrow"/>
          <w:b/>
          <w:bCs/>
          <w:sz w:val="22"/>
          <w:szCs w:val="22"/>
        </w:rPr>
      </w:pPr>
      <w:r w:rsidRPr="00386324">
        <w:rPr>
          <w:rFonts w:ascii="Arial Narrow" w:hAnsi="Arial Narrow"/>
          <w:b/>
          <w:bCs/>
          <w:sz w:val="22"/>
          <w:szCs w:val="22"/>
        </w:rPr>
        <w:t>Zakres wykonania robót rozbiórkowych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Rozbiórka ręczna istniejącego pokrycia dachowego , wraz z </w:t>
      </w:r>
      <w:proofErr w:type="spellStart"/>
      <w:r w:rsidRPr="00386324">
        <w:rPr>
          <w:rFonts w:ascii="Arial Narrow" w:hAnsi="Arial Narrow"/>
          <w:sz w:val="22"/>
          <w:szCs w:val="22"/>
        </w:rPr>
        <w:t>ołaceniem</w:t>
      </w:r>
      <w:proofErr w:type="spellEnd"/>
      <w:r w:rsidRPr="00386324">
        <w:rPr>
          <w:rFonts w:ascii="Arial Narrow" w:hAnsi="Arial Narrow"/>
          <w:sz w:val="22"/>
          <w:szCs w:val="22"/>
        </w:rPr>
        <w:t xml:space="preserve">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konstrukcji dachowej – krokwi , płatwi , słupów , zastrzałów , kleszczy i mieczy.</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obudowy ścian zewnętrznych murowanych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Demontaż murłat i śrub kotwiących.</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ścian zewnętrznych. Rozbiórka ścian zostanie wykonana sposobem ręcznym , bez burzenia ścian za pomocą sprzętu ciężkiego , w celu odzyskania jak największej ilości drewnianego materiału ściennego. Rozbiórka słupów , podwalin , stężeń i zastrzałów .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posadzek.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ław fundamentowych młotami pneumatycznymi.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Uporządkowanie placu budowy. </w:t>
      </w:r>
    </w:p>
    <w:p w:rsidR="003A31C0" w:rsidRPr="00386324" w:rsidRDefault="003A31C0" w:rsidP="003A31C0">
      <w:pPr>
        <w:pStyle w:val="Tekstpodstawowy3"/>
        <w:rPr>
          <w:rFonts w:ascii="Arial Narrow" w:hAnsi="Arial Narrow"/>
          <w:sz w:val="22"/>
          <w:szCs w:val="22"/>
        </w:rPr>
      </w:pPr>
      <w:r w:rsidRPr="00386324">
        <w:rPr>
          <w:rFonts w:ascii="Arial Narrow" w:hAnsi="Arial Narrow"/>
          <w:bCs/>
          <w:sz w:val="22"/>
          <w:szCs w:val="22"/>
        </w:rPr>
        <w:t xml:space="preserve">Wszystkie roboty rozbiórkowe </w:t>
      </w:r>
      <w:r w:rsidR="00EC5EA2" w:rsidRPr="00386324">
        <w:rPr>
          <w:rFonts w:ascii="Arial Narrow" w:hAnsi="Arial Narrow"/>
          <w:bCs/>
          <w:sz w:val="22"/>
          <w:szCs w:val="22"/>
        </w:rPr>
        <w:t>wykonywane będą</w:t>
      </w:r>
      <w:r w:rsidRPr="00386324">
        <w:rPr>
          <w:rFonts w:ascii="Arial Narrow" w:hAnsi="Arial Narrow"/>
          <w:bCs/>
          <w:sz w:val="22"/>
          <w:szCs w:val="22"/>
        </w:rPr>
        <w:t xml:space="preserve"> pod nadzorem osoby posiadającej uprawnienia budowlane , w sposób i w kolejności wykazanej powyżej  , z zachowaniem zasad BHP na budowie.</w:t>
      </w:r>
    </w:p>
    <w:p w:rsidR="003A31C0" w:rsidRPr="00386324" w:rsidRDefault="003A31C0" w:rsidP="003A31C0">
      <w:pPr>
        <w:pStyle w:val="Bezodstpw"/>
        <w:jc w:val="both"/>
        <w:rPr>
          <w:rFonts w:ascii="Arial Narrow" w:hAnsi="Arial Narrow"/>
          <w:sz w:val="22"/>
          <w:szCs w:val="22"/>
        </w:rPr>
      </w:pPr>
    </w:p>
    <w:p w:rsidR="003A31C0" w:rsidRPr="00386324" w:rsidRDefault="003A31C0" w:rsidP="003A31C0">
      <w:pPr>
        <w:spacing w:after="120" w:line="276" w:lineRule="auto"/>
        <w:ind w:left="284" w:hanging="284"/>
        <w:contextualSpacing/>
        <w:jc w:val="both"/>
        <w:rPr>
          <w:rFonts w:ascii="Arial Narrow" w:hAnsi="Arial Narrow"/>
          <w:sz w:val="22"/>
          <w:szCs w:val="22"/>
        </w:rPr>
      </w:pPr>
      <w:r w:rsidRPr="00386324">
        <w:rPr>
          <w:rFonts w:ascii="Arial Narrow" w:hAnsi="Arial Narrow"/>
          <w:sz w:val="22"/>
          <w:szCs w:val="22"/>
        </w:rPr>
        <w:t>4. Do obowiązków Wykonawcy należy:</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usunięcie na własny koszt wszelkich odpadów,</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 prowadzenie prac w sposób nieuciążliwy, niewpływający na możliwość funkcjonowania  szkoły,</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dokumentacji powykonawczej zawierającej między innymi protokoły </w:t>
      </w:r>
      <w:r w:rsidRPr="00386324">
        <w:rPr>
          <w:rFonts w:ascii="Arial Narrow" w:hAnsi="Arial Narrow"/>
          <w:sz w:val="22"/>
          <w:szCs w:val="22"/>
        </w:rPr>
        <w:br/>
        <w:t>z pomiarów, skuteczności ochrony przeciwpożarowej, stanu izolacji, z badań bakteriologicznych instalacji a także atesty, aprobaty, certyfikaty itp. na wbudowywane materiały i urządzenia,</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prac zgodnie z wymaganiami specyfikacji technicznej wykonania </w:t>
      </w:r>
      <w:r w:rsidRPr="00386324">
        <w:rPr>
          <w:rFonts w:ascii="Arial Narrow" w:hAnsi="Arial Narrow"/>
          <w:sz w:val="22"/>
          <w:szCs w:val="22"/>
        </w:rPr>
        <w:br/>
        <w:t>i odbioru robót, prawem budowlanym, przepisami bhp i ppoż. oraz zasadami sztuki budowlanej,</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uzyskanie w imieniu Zamawiającego decyzji o pozwoleniu na użytkowanie obiektu.</w:t>
      </w:r>
    </w:p>
    <w:p w:rsidR="003A31C0" w:rsidRPr="00386324" w:rsidRDefault="003A31C0" w:rsidP="00EC5EA2">
      <w:pPr>
        <w:spacing w:after="120" w:line="276" w:lineRule="auto"/>
        <w:contextualSpacing/>
        <w:rPr>
          <w:rFonts w:ascii="Arial Narrow" w:hAnsi="Arial Narrow"/>
          <w:sz w:val="22"/>
          <w:szCs w:val="22"/>
        </w:rPr>
      </w:pP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4. Szczegółowy zakres przedmiotu umowy opisany został w specyfikacji istotnych warunków zamówienia, dokumentacji projektowej i w specyfikacji technicznej wykonania i</w:t>
      </w:r>
      <w:r w:rsidR="00EC5EA2" w:rsidRPr="00386324">
        <w:rPr>
          <w:rFonts w:ascii="Arial Narrow" w:hAnsi="Arial Narrow"/>
          <w:sz w:val="22"/>
          <w:szCs w:val="22"/>
        </w:rPr>
        <w:t xml:space="preserve"> odbioru robót budowlanych</w:t>
      </w:r>
      <w:r w:rsidRPr="00386324">
        <w:rPr>
          <w:rFonts w:ascii="Arial Narrow" w:hAnsi="Arial Narrow"/>
          <w:sz w:val="22"/>
          <w:szCs w:val="22"/>
        </w:rPr>
        <w:t>.</w:t>
      </w:r>
    </w:p>
    <w:p w:rsidR="001711B2" w:rsidRPr="00386324" w:rsidRDefault="001711B2" w:rsidP="001711B2">
      <w:pPr>
        <w:pStyle w:val="Akapitzlist"/>
        <w:ind w:left="0"/>
        <w:contextualSpacing/>
        <w:jc w:val="both"/>
        <w:rPr>
          <w:rFonts w:ascii="Arial Narrow" w:hAnsi="Arial Narrow"/>
          <w:sz w:val="22"/>
          <w:szCs w:val="22"/>
        </w:rPr>
      </w:pPr>
      <w:r w:rsidRPr="00386324">
        <w:rPr>
          <w:rFonts w:ascii="Arial Narrow" w:hAnsi="Arial Narrow"/>
          <w:sz w:val="22"/>
          <w:szCs w:val="22"/>
        </w:rPr>
        <w:t xml:space="preserve">5. Wykonawca zobowiązuje się, że pracownicy wykonujący przedmiot umowy (wymienieni w oświadczeniu </w:t>
      </w:r>
    </w:p>
    <w:p w:rsidR="001711B2" w:rsidRPr="00386324" w:rsidRDefault="001711B2" w:rsidP="001711B2">
      <w:pPr>
        <w:pStyle w:val="Akapitzlist"/>
        <w:ind w:left="0"/>
        <w:contextualSpacing/>
        <w:jc w:val="both"/>
        <w:rPr>
          <w:rFonts w:ascii="Arial Narrow" w:hAnsi="Arial Narrow"/>
          <w:sz w:val="22"/>
          <w:szCs w:val="22"/>
        </w:rPr>
      </w:pPr>
      <w:r w:rsidRPr="00386324">
        <w:rPr>
          <w:rFonts w:ascii="Arial Narrow" w:hAnsi="Arial Narrow"/>
          <w:sz w:val="22"/>
          <w:szCs w:val="22"/>
        </w:rPr>
        <w:t xml:space="preserve">     Wykonawcy) będą w okresie realizacji umowy zatrudnieni na podstawie umowy o pracę  w rozumieniu</w:t>
      </w:r>
    </w:p>
    <w:p w:rsidR="001711B2" w:rsidRPr="00386324" w:rsidRDefault="001711B2" w:rsidP="001711B2">
      <w:pPr>
        <w:pStyle w:val="Akapitzlist"/>
        <w:ind w:left="0"/>
        <w:contextualSpacing/>
        <w:jc w:val="both"/>
        <w:rPr>
          <w:rFonts w:ascii="Arial Narrow" w:hAnsi="Arial Narrow" w:cs="Arial"/>
          <w:b/>
          <w:bCs/>
          <w:sz w:val="22"/>
          <w:szCs w:val="22"/>
        </w:rPr>
      </w:pPr>
      <w:r w:rsidRPr="00386324">
        <w:rPr>
          <w:rFonts w:ascii="Arial Narrow" w:hAnsi="Arial Narrow"/>
          <w:sz w:val="22"/>
          <w:szCs w:val="22"/>
        </w:rPr>
        <w:t xml:space="preserve">      przepisów ustawy z dnia 26 czerwca 1974 r. Kodeks pracy (Dz. U. z 2018 r., poz. 108, ze zm.).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2.</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Termin wykonania zamówienia</w:t>
      </w:r>
    </w:p>
    <w:p w:rsidR="001711B2" w:rsidRPr="00C55767" w:rsidRDefault="001711B2" w:rsidP="001711B2">
      <w:pPr>
        <w:spacing w:line="276" w:lineRule="auto"/>
        <w:contextualSpacing/>
        <w:jc w:val="both"/>
        <w:rPr>
          <w:rFonts w:ascii="Arial Narrow" w:hAnsi="Arial Narrow"/>
          <w:sz w:val="22"/>
          <w:szCs w:val="22"/>
        </w:rPr>
      </w:pPr>
      <w:r w:rsidRPr="00C55767">
        <w:rPr>
          <w:rFonts w:ascii="Arial Narrow" w:hAnsi="Arial Narrow"/>
          <w:sz w:val="22"/>
          <w:szCs w:val="22"/>
        </w:rPr>
        <w:t>Przedmiot umowy zo</w:t>
      </w:r>
      <w:r w:rsidR="005B2AFE" w:rsidRPr="00C55767">
        <w:rPr>
          <w:rFonts w:ascii="Arial Narrow" w:hAnsi="Arial Narrow"/>
          <w:sz w:val="22"/>
          <w:szCs w:val="22"/>
        </w:rPr>
        <w:t xml:space="preserve">stanie wykonany w terminie </w:t>
      </w:r>
      <w:r w:rsidR="0098260B" w:rsidRPr="00C55767">
        <w:rPr>
          <w:rFonts w:ascii="Arial Narrow" w:hAnsi="Arial Narrow"/>
          <w:sz w:val="22"/>
          <w:szCs w:val="22"/>
        </w:rPr>
        <w:t>do</w:t>
      </w:r>
      <w:r w:rsidR="005B2AFE" w:rsidRPr="00C55767">
        <w:rPr>
          <w:rFonts w:ascii="Arial Narrow" w:hAnsi="Arial Narrow"/>
          <w:sz w:val="22"/>
          <w:szCs w:val="22"/>
        </w:rPr>
        <w:t xml:space="preserve"> </w:t>
      </w:r>
      <w:r w:rsidR="00C55767">
        <w:rPr>
          <w:rFonts w:ascii="Arial Narrow" w:hAnsi="Arial Narrow"/>
          <w:sz w:val="22"/>
          <w:szCs w:val="22"/>
        </w:rPr>
        <w:t>15 października</w:t>
      </w:r>
      <w:r w:rsidR="007064CC" w:rsidRPr="00C55767">
        <w:rPr>
          <w:rFonts w:ascii="Arial Narrow" w:hAnsi="Arial Narrow"/>
          <w:sz w:val="22"/>
          <w:szCs w:val="22"/>
        </w:rPr>
        <w:t xml:space="preserve"> 201</w:t>
      </w:r>
      <w:r w:rsidR="0098260B" w:rsidRPr="00C55767">
        <w:rPr>
          <w:rFonts w:ascii="Arial Narrow" w:hAnsi="Arial Narrow"/>
          <w:sz w:val="22"/>
          <w:szCs w:val="22"/>
        </w:rPr>
        <w:t>9</w:t>
      </w:r>
      <w:r w:rsidR="007064CC" w:rsidRPr="00C55767">
        <w:rPr>
          <w:rFonts w:ascii="Arial Narrow" w:hAnsi="Arial Narrow"/>
          <w:sz w:val="22"/>
          <w:szCs w:val="22"/>
        </w:rPr>
        <w:t>r</w:t>
      </w:r>
      <w:r w:rsidRPr="00C55767">
        <w:rPr>
          <w:rFonts w:ascii="Arial Narrow" w:hAnsi="Arial Narrow"/>
          <w:sz w:val="22"/>
          <w:szCs w:val="22"/>
        </w:rPr>
        <w:t>.</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3.</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xml:space="preserve">Obowiązki Zamawiającego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1. Do obowiązków Zamawiającego należy:</w:t>
      </w:r>
    </w:p>
    <w:p w:rsidR="001711B2" w:rsidRPr="00386324" w:rsidRDefault="001711B2" w:rsidP="006E17C1">
      <w:pPr>
        <w:numPr>
          <w:ilvl w:val="1"/>
          <w:numId w:val="46"/>
        </w:numPr>
        <w:tabs>
          <w:tab w:val="clear" w:pos="1440"/>
          <w:tab w:val="num" w:pos="709"/>
        </w:tabs>
        <w:spacing w:line="276" w:lineRule="auto"/>
        <w:ind w:left="720"/>
        <w:contextualSpacing/>
        <w:jc w:val="both"/>
        <w:rPr>
          <w:rFonts w:ascii="Arial Narrow" w:hAnsi="Arial Narrow"/>
          <w:sz w:val="22"/>
          <w:szCs w:val="22"/>
        </w:rPr>
      </w:pPr>
      <w:r w:rsidRPr="00386324">
        <w:rPr>
          <w:rFonts w:ascii="Arial Narrow" w:hAnsi="Arial Narrow"/>
          <w:sz w:val="22"/>
          <w:szCs w:val="22"/>
        </w:rPr>
        <w:t>wprowadzenie i protokolarne przekazanie Wykonawcy terenu robót wraz z dziennikiem budowy;</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zapewnienie na swój koszt nadzoru autorskiego i inwestorskiego;</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wskazanie miejsc poboru energii elektrycznej i wody;</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odebranie przedmiotu umowy po sprawdzeniu jego należytego wykonania;</w:t>
      </w:r>
    </w:p>
    <w:p w:rsidR="001711B2" w:rsidRPr="00386324" w:rsidRDefault="001711B2" w:rsidP="006E17C1">
      <w:pPr>
        <w:numPr>
          <w:ilvl w:val="1"/>
          <w:numId w:val="46"/>
        </w:numPr>
        <w:tabs>
          <w:tab w:val="clear" w:pos="1440"/>
          <w:tab w:val="num" w:pos="426"/>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terminowa zapłata wynagrodzenia za wykonane i odebrane prace.</w:t>
      </w:r>
    </w:p>
    <w:p w:rsidR="001711B2" w:rsidRPr="00386324" w:rsidRDefault="001711B2" w:rsidP="001711B2">
      <w:pPr>
        <w:tabs>
          <w:tab w:val="num" w:pos="720"/>
        </w:tabs>
        <w:spacing w:before="120" w:after="120" w:line="276" w:lineRule="auto"/>
        <w:ind w:left="284" w:hanging="284"/>
        <w:contextualSpacing/>
        <w:jc w:val="both"/>
        <w:rPr>
          <w:rFonts w:ascii="Arial Narrow" w:hAnsi="Arial Narrow"/>
          <w:sz w:val="22"/>
          <w:szCs w:val="22"/>
        </w:rPr>
      </w:pPr>
    </w:p>
    <w:p w:rsidR="001711B2" w:rsidRPr="00386324" w:rsidRDefault="001711B2" w:rsidP="001711B2">
      <w:pPr>
        <w:tabs>
          <w:tab w:val="num" w:pos="720"/>
        </w:tabs>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4.</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Obowiązki Wykonawcy</w:t>
      </w:r>
    </w:p>
    <w:p w:rsidR="001711B2" w:rsidRPr="00386324" w:rsidRDefault="001711B2" w:rsidP="006E17C1">
      <w:pPr>
        <w:numPr>
          <w:ilvl w:val="2"/>
          <w:numId w:val="44"/>
        </w:numPr>
        <w:tabs>
          <w:tab w:val="num" w:pos="426"/>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Do obowiązków Wykonawcy należy:</w:t>
      </w:r>
    </w:p>
    <w:p w:rsidR="001711B2" w:rsidRPr="00386324" w:rsidRDefault="001711B2" w:rsidP="006E17C1">
      <w:pPr>
        <w:numPr>
          <w:ilvl w:val="0"/>
          <w:numId w:val="52"/>
        </w:numPr>
        <w:tabs>
          <w:tab w:val="clear" w:pos="36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przejęcie terenu  budowy od Zamawiającego;</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zabezpieczenie i wygrodzenie terenu robót;</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zapewnienie na własny koszt dozoru mienia na terenie budowy;</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lastRenderedPageBreak/>
        <w:t>wykonanie przedmiotu umowy z materiałów odpowiadających wymaganiom określonym w art. 10 ustawy z dnia 7 lipca 1994 r. Prawo budowlane (Dz. U. z 2017 r. poz. 1332, ze zm.), okazanie, na każde żądanie Zamawiającego lub inspektora nadzoru, certyfikatów zgodności z Polską Normą lub aprobatą techniczną każdego używanego na budowie wyrobu;</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zapewnienie na własny koszt transportu odpadów do miejsc ich wykorzystania lub utylizacji oraz poniesienie kosztów utylizacji;</w:t>
      </w:r>
    </w:p>
    <w:p w:rsidR="001711B2" w:rsidRPr="00386324" w:rsidRDefault="001711B2" w:rsidP="006E17C1">
      <w:pPr>
        <w:numPr>
          <w:ilvl w:val="0"/>
          <w:numId w:val="52"/>
        </w:numPr>
        <w:tabs>
          <w:tab w:val="clear" w:pos="36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przestrzeganie przepisów prawnych wynikających z następujących ustaw:</w:t>
      </w:r>
    </w:p>
    <w:p w:rsidR="001711B2" w:rsidRPr="00386324" w:rsidRDefault="001711B2" w:rsidP="006E17C1">
      <w:pPr>
        <w:numPr>
          <w:ilvl w:val="1"/>
          <w:numId w:val="52"/>
        </w:numPr>
        <w:tabs>
          <w:tab w:val="num" w:pos="1134"/>
          <w:tab w:val="num" w:pos="1276"/>
        </w:tabs>
        <w:spacing w:line="276" w:lineRule="auto"/>
        <w:ind w:left="1134" w:hanging="283"/>
        <w:contextualSpacing/>
        <w:jc w:val="both"/>
        <w:rPr>
          <w:rFonts w:ascii="Arial Narrow" w:hAnsi="Arial Narrow"/>
          <w:sz w:val="22"/>
          <w:szCs w:val="22"/>
        </w:rPr>
      </w:pPr>
      <w:r w:rsidRPr="00386324">
        <w:rPr>
          <w:rFonts w:ascii="Arial Narrow" w:hAnsi="Arial Narrow"/>
          <w:sz w:val="22"/>
          <w:szCs w:val="22"/>
        </w:rPr>
        <w:t>ustawy z dnia 27.04.2001 r. Prawo ochrony środowiska (Dz. U. z 2017 r. poz. 519, ze zm.),</w:t>
      </w:r>
    </w:p>
    <w:p w:rsidR="001711B2" w:rsidRPr="00386324" w:rsidRDefault="001711B2" w:rsidP="006E17C1">
      <w:pPr>
        <w:numPr>
          <w:ilvl w:val="1"/>
          <w:numId w:val="52"/>
        </w:numPr>
        <w:tabs>
          <w:tab w:val="num" w:pos="1134"/>
          <w:tab w:val="num" w:pos="1276"/>
        </w:tabs>
        <w:spacing w:line="276" w:lineRule="auto"/>
        <w:ind w:left="1134" w:hanging="283"/>
        <w:contextualSpacing/>
        <w:jc w:val="both"/>
        <w:rPr>
          <w:rFonts w:ascii="Arial Narrow" w:hAnsi="Arial Narrow"/>
          <w:sz w:val="22"/>
          <w:szCs w:val="22"/>
        </w:rPr>
      </w:pPr>
      <w:r w:rsidRPr="00386324">
        <w:rPr>
          <w:rFonts w:ascii="Arial Narrow" w:hAnsi="Arial Narrow"/>
          <w:sz w:val="22"/>
          <w:szCs w:val="22"/>
        </w:rPr>
        <w:t xml:space="preserve">ustawy z dnia 14.12.2012 r. o odpadach (Dz. U. z 2018 r. poz. 21, ze zm.). </w:t>
      </w:r>
    </w:p>
    <w:p w:rsidR="001711B2" w:rsidRPr="00386324" w:rsidRDefault="001711B2" w:rsidP="001711B2">
      <w:pPr>
        <w:tabs>
          <w:tab w:val="num" w:pos="851"/>
        </w:tabs>
        <w:snapToGrid w:val="0"/>
        <w:spacing w:line="276" w:lineRule="auto"/>
        <w:ind w:left="851"/>
        <w:contextualSpacing/>
        <w:rPr>
          <w:rFonts w:ascii="Arial Narrow" w:hAnsi="Arial Narrow"/>
          <w:sz w:val="22"/>
          <w:szCs w:val="22"/>
        </w:rPr>
      </w:pPr>
      <w:r w:rsidRPr="00386324">
        <w:rPr>
          <w:rFonts w:ascii="Arial Narrow" w:hAnsi="Arial Narrow"/>
          <w:sz w:val="22"/>
          <w:szCs w:val="22"/>
        </w:rPr>
        <w:t>Powołane przepisy prawne Wykonawca zobowiązuje się stosować z uwzględnieniem ewentualnych zmian stanu prawnego w tym zakresie;</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stan i przestrzeganie przepisów bhp, ochronę ppoż. i dozór mienia na terenie robót, jak i za wszelkie szkody powstałe w trakcie robót na terenie przejętym od Zamawiającego lub mające związek z prowadzonymi robotami;</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terminowe wykonanie i przekazanie do eksploatacji przedmiotu umowy oraz oświadczenie, że roboty ukończone przez niego są całkowicie zgodne z umową i  odpowiadają potrzebom, dla których są przewidziane według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stosowanie i bezpieczeństwo wszelkich działań prowadzonych na terenie robót i poza nim, a związanych z wykonaniem przedmiotu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szkody oraz następstwa nieszczęśliwych wypadków pracowników i osób trzecich, powstałe w związku z prowadzonymi robotami, w tym także ruchem pojazdów;</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zabezpieczenie instalacji, urządzeń i obiektów na terenie robót i w jego bezpośrednim otoczeniu, przed ich zniszczeniem lub uszkodzeniem w trakcie wykonywania robót;</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dbanie o porządek na terenie budowy oraz utrzymywanie terenu robót w należytym stanie i porządku oraz w stanie wolnym od przeszkód komunikacyjnych;</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uporządkowanie terenu budowy po ich zakończeniu, zaplecza budowy, jak również terenów sąsiednich zajętych lub użytkowanych przez Wykonawcę, w tym dokonanie na własny koszt renowacji zniszczonych lub uszkodzonych w wyniku prowadzonych prac obiektów, fragmentów dróg, nawierzchni lub instalacji;</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kompletowanie w trakcie realizacji robót wszelkiej dokumentacji zgodnie z przepisami Prawa budowlanego oraz przygotowanie do odbioru końcowego kompletu protokołów niezbędnych przy odbiorze;</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usunięcie wszelkich wad i usterek stwierdzonych przez nadzór inwestorski w trakcie robót w terminie nie dłuższym niż termin technicznie uzasadniony i konieczny do ich usunięcia;</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wyłącznej odpowiedzialności za wszelkie szkody będące następstwem niewykonania lub nienależytego wykonania przedmiotu umowy, które to szkody Wykonawca zobowiązuje się pokryć            w pełnej wysokości;</w:t>
      </w:r>
    </w:p>
    <w:p w:rsidR="001711B2" w:rsidRPr="00386324" w:rsidRDefault="001711B2" w:rsidP="006E17C1">
      <w:pPr>
        <w:numPr>
          <w:ilvl w:val="0"/>
          <w:numId w:val="52"/>
        </w:numPr>
        <w:tabs>
          <w:tab w:val="left" w:pos="720"/>
          <w:tab w:val="num" w:pos="851"/>
          <w:tab w:val="num" w:pos="1389"/>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 xml:space="preserve">  ubezpieczenie odpowiedzialności cywilnej deliktowej z tytułu prowadzonej działalności w wysokości co najmniej kwoty określonej w § 5 ust. 1;</w:t>
      </w:r>
    </w:p>
    <w:p w:rsidR="001711B2" w:rsidRPr="00386324" w:rsidRDefault="001711B2" w:rsidP="006E17C1">
      <w:pPr>
        <w:numPr>
          <w:ilvl w:val="0"/>
          <w:numId w:val="52"/>
        </w:numPr>
        <w:tabs>
          <w:tab w:val="clear" w:pos="360"/>
          <w:tab w:val="num" w:pos="851"/>
        </w:tabs>
        <w:spacing w:line="276" w:lineRule="auto"/>
        <w:ind w:left="850" w:hanging="425"/>
        <w:contextualSpacing/>
        <w:jc w:val="both"/>
        <w:rPr>
          <w:rFonts w:ascii="Arial Narrow" w:hAnsi="Arial Narrow"/>
          <w:sz w:val="22"/>
          <w:szCs w:val="22"/>
        </w:rPr>
      </w:pPr>
      <w:r w:rsidRPr="00386324">
        <w:rPr>
          <w:rFonts w:ascii="Arial Narrow" w:hAnsi="Arial Narrow"/>
          <w:sz w:val="22"/>
          <w:szCs w:val="22"/>
        </w:rPr>
        <w:t xml:space="preserve">niezwłoczne informowanie Zamawiającego (inspektora nadzoru) o problemach technicznych lub okolicznościach, które mogą wpłynąć na jakość robót lub termin zakończenia robót; </w:t>
      </w:r>
    </w:p>
    <w:p w:rsidR="001711B2" w:rsidRPr="00386324" w:rsidRDefault="001711B2" w:rsidP="006E17C1">
      <w:pPr>
        <w:numPr>
          <w:ilvl w:val="0"/>
          <w:numId w:val="52"/>
        </w:numPr>
        <w:tabs>
          <w:tab w:val="clear" w:pos="360"/>
          <w:tab w:val="left" w:pos="851"/>
        </w:tabs>
        <w:spacing w:line="276" w:lineRule="auto"/>
        <w:ind w:left="850" w:hanging="425"/>
        <w:contextualSpacing/>
        <w:jc w:val="both"/>
        <w:rPr>
          <w:rFonts w:ascii="Arial Narrow" w:hAnsi="Arial Narrow"/>
          <w:sz w:val="22"/>
          <w:szCs w:val="22"/>
        </w:rPr>
      </w:pPr>
      <w:r w:rsidRPr="00386324">
        <w:rPr>
          <w:rFonts w:ascii="Arial Narrow" w:hAnsi="Arial Narrow"/>
          <w:sz w:val="22"/>
          <w:szCs w:val="22"/>
        </w:rPr>
        <w:t xml:space="preserve">przestrzeganie zasad bezpieczeństwa i higieny pracy, ppoż. </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Wykonawca zobowiązany jest zapewnić wykonanie i kierowanie robotami objętymi umową przez osoby posiadające stosowne kwalifikacje zawodowe i uprawnienia budowlane.</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Wykonawca zobowiązuje się wyznaczyć do kierowania robotami i wykonywania przedmiotu umowy osoby wskazane w ofercie Wykonawcy.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lastRenderedPageBreak/>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Zaakceptowana przez Zamawiającego zmiana którejkolwiek z osób, o których mowa w ust. 3, winna być potwierdzona pisemnie i nie wymaga aneksu do niniejszej umowy.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Kierownik budowy zobowiązany jest do prowadzenia dziennika budowy.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Kierownik budowy działać będzie w granicach umocowania określonego w ustawie Prawo budowlane.</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8.   Wykonawca nie może zbywać ani przenosić na rzecz osób trzecich praw i obowiązków powstałych w związku z zawarciem niniejszej umowy.</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5.</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Wynagrodzenie i zapłata wynagrodzenia</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 wykonanie przedmiotu umowy, określonego w §1 niniejszej umowy, Strony ustalają wynagrodzenie ryczałtowe w wysokości </w:t>
      </w:r>
      <w:r w:rsidRPr="00386324">
        <w:rPr>
          <w:rFonts w:ascii="Arial Narrow" w:hAnsi="Arial Narrow"/>
          <w:b/>
          <w:sz w:val="22"/>
          <w:szCs w:val="22"/>
        </w:rPr>
        <w:t>…………. zł</w:t>
      </w:r>
      <w:r w:rsidRPr="00386324">
        <w:rPr>
          <w:rFonts w:ascii="Arial Narrow" w:hAnsi="Arial Narrow"/>
          <w:sz w:val="22"/>
          <w:szCs w:val="22"/>
        </w:rPr>
        <w:t xml:space="preserve"> (słownie:  ……………). Wynagrodzenie obejmuje 23% podatek VAT.</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Niedoszacowanie, pominięcie oraz brak rozpoznania zakresu przedmiotu umowy nie może być podstawą            do żądania zmiany wynagrodzenia ryczałtowego określonego w ust. 1 niniejszego paragrafu.</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Wykonawca oświadcza, że jest płatnikiem podatku VAT, uprawnionym do wystawienia faktury VAT. </w:t>
      </w:r>
    </w:p>
    <w:p w:rsidR="001711B2" w:rsidRPr="00386324" w:rsidRDefault="001711B2" w:rsidP="006E17C1">
      <w:pPr>
        <w:numPr>
          <w:ilvl w:val="0"/>
          <w:numId w:val="47"/>
        </w:numPr>
        <w:tabs>
          <w:tab w:val="right" w:pos="-993"/>
        </w:tabs>
        <w:suppressAutoHyphens/>
        <w:overflowPunct w:val="0"/>
        <w:autoSpaceDE w:val="0"/>
        <w:spacing w:line="276" w:lineRule="auto"/>
        <w:contextualSpacing/>
        <w:jc w:val="both"/>
        <w:textAlignment w:val="baseline"/>
        <w:rPr>
          <w:rFonts w:ascii="Arial Narrow" w:hAnsi="Arial Narrow" w:cs="Calibri"/>
          <w:sz w:val="22"/>
          <w:szCs w:val="22"/>
        </w:rPr>
      </w:pPr>
      <w:r w:rsidRPr="00386324">
        <w:rPr>
          <w:rFonts w:ascii="Arial Narrow" w:hAnsi="Arial Narrow" w:cs="Calibri"/>
          <w:sz w:val="22"/>
          <w:szCs w:val="22"/>
        </w:rPr>
        <w:t>Rozliczenie za wykonane roboty nastąpi na podstawie faktury końcowej po otrzymaniu przez Zamawiającego prawomocnej decyzji o pozwoleniu na użytkowanie.</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Protokół odbioru robót sporządzony będzie przez kierownika budowy, na podstawie </w:t>
      </w:r>
      <w:r w:rsidRPr="00386324">
        <w:rPr>
          <w:rFonts w:ascii="Arial Narrow" w:hAnsi="Arial Narrow"/>
          <w:bCs/>
          <w:sz w:val="22"/>
          <w:szCs w:val="22"/>
        </w:rPr>
        <w:t>elementów zestawionych w tabeli elementów rozliczeniowych, którą przygotuje Wykonawca i uzgodni z Zamawiającym niezwłocznie po zawarciu umowy.</w:t>
      </w:r>
      <w:r w:rsidRPr="00386324">
        <w:rPr>
          <w:rFonts w:ascii="Arial Narrow" w:hAnsi="Arial Narrow"/>
          <w:sz w:val="22"/>
          <w:szCs w:val="22"/>
        </w:rPr>
        <w:t xml:space="preserve"> Protokół odbioru robót podpisuje inspektor nadzoru i zatwierdza Zamawiający.</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Wynagrodzenie zostanie zapłacone przelewem na wskazany przez Wykonawcę rachunek bankowy,                        w terminie nie przekraczającym 30 dni od daty otrzymania przez Zamawiającego prawidłowo wystawionej faktury wraz z zatwierdzonym protokołem odbioru robót.</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 nieterminową zapłatę wynagrodzenia, Wykonawca ma prawo naliczyć odsetki ustawowe.  </w:t>
      </w:r>
    </w:p>
    <w:p w:rsidR="001711B2" w:rsidRPr="00386324" w:rsidRDefault="001711B2" w:rsidP="001711B2">
      <w:pPr>
        <w:spacing w:line="276" w:lineRule="auto"/>
        <w:contextualSpacing/>
        <w:jc w:val="center"/>
        <w:rPr>
          <w:rFonts w:ascii="Arial Narrow" w:hAnsi="Arial Narrow"/>
          <w:b/>
          <w:sz w:val="22"/>
          <w:szCs w:val="22"/>
        </w:rPr>
      </w:pP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6.</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Odbiory</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Strony zgodnie postanawiają, że będą stosowane następujące rodzaje odbiorów robót:</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odbiory robót zanikających i ulegających zakryciu,</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odbiór końcowy.</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Wykonawca zgłosi Zamawiającemu gotowość do odbioru  końcowego pisemnie, bezpośrednio w siedzibie Zamawiającego.</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Podstawą zgłoszenia przez Wykonawcę gotowości do odbioru  końcowego, będzie faktyczne wykonanie robót, potwie</w:t>
      </w:r>
      <w:r w:rsidR="00EC5EA2" w:rsidRPr="00386324">
        <w:rPr>
          <w:rFonts w:ascii="Arial Narrow" w:hAnsi="Arial Narrow"/>
          <w:sz w:val="22"/>
          <w:szCs w:val="22"/>
        </w:rPr>
        <w:t>rdzone przez  Zamawiającego</w:t>
      </w:r>
      <w:r w:rsidRPr="00386324">
        <w:rPr>
          <w:rFonts w:ascii="Arial Narrow" w:hAnsi="Arial Narrow"/>
          <w:sz w:val="22"/>
          <w:szCs w:val="22"/>
        </w:rPr>
        <w:t>.</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Wraz ze zgłoszeniem do odbioru końcowego Wykonawca przekaże Zamawiającemu następujące dokumenty: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dziennik budowy,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dokumentację powykonawczą, opisaną i skompletowaną w dwóch egzemplarzach,</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protokoły i zaświadczenia z przeprowadzonych prób i sprawdzeń, instrukcje użytkowania, dokumenty gwarancyjne i inne dokumenty wymagane stosownymi przepisami,</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oświadczenie kierownika budowy o zgodności wykonania robót z dokumentacją projektową, obowiązującymi przepisami i normami,</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lastRenderedPageBreak/>
        <w:t>dokumenty (atesty, certyfikaty) potwierdzające, że wbudowane wyroby budowlane są zgodne z art. 10 ustawy Prawo budowlane (opisane przez kierownika budowy),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 xml:space="preserve">pozostałe dokumenty, w szczególności autoryzacje i deklaracje zgodności producenta, potwierdzające należyte wykonanie przedmiotu umowy. </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Zamawiający wyznaczy i rozpocznie czynności odbioru końcowego w terminie do 7 dni roboczych                        od daty zawiadomienia go  o osiągnięciu gotowości do ww. odbioru.</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Zamawiający zobowiązany jest do dokonania lub odmowy dokonania odbioru końcowego w terminie             14 dni od dnia rozpoczęcia tego odbioru.</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 dzień wykonania przez Wykonawcę zobowiązania wynikającego z niniejszej umowy uznaje się dzień zgłoszenia przez Wykonawcę wpisem do dziennika budowy gotowości odbioru końcowego robót, potwierdzonej przez inspektora nadzoru.</w:t>
      </w:r>
    </w:p>
    <w:p w:rsidR="001711B2" w:rsidRPr="00386324" w:rsidRDefault="001711B2" w:rsidP="006E17C1">
      <w:pPr>
        <w:numPr>
          <w:ilvl w:val="0"/>
          <w:numId w:val="48"/>
        </w:numPr>
        <w:tabs>
          <w:tab w:val="num" w:pos="426"/>
          <w:tab w:val="left" w:pos="900"/>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 xml:space="preserve">W przypadku stwierdzenia w trakcie odbioru wad, Zamawiający może odmówić odbioru do czasu ich usunięcia a Wykonawca usunie je na własny koszt w terminie wyznaczonym przez Zamawiającego. </w:t>
      </w:r>
    </w:p>
    <w:p w:rsidR="001711B2" w:rsidRPr="00386324" w:rsidRDefault="001711B2" w:rsidP="006E17C1">
      <w:pPr>
        <w:numPr>
          <w:ilvl w:val="0"/>
          <w:numId w:val="48"/>
        </w:numPr>
        <w:tabs>
          <w:tab w:val="num" w:pos="426"/>
        </w:tabs>
        <w:spacing w:after="360" w:line="276" w:lineRule="auto"/>
        <w:ind w:left="425" w:hanging="425"/>
        <w:contextualSpacing/>
        <w:jc w:val="both"/>
        <w:rPr>
          <w:rFonts w:ascii="Arial Narrow" w:hAnsi="Arial Narrow"/>
          <w:sz w:val="22"/>
          <w:szCs w:val="22"/>
        </w:rPr>
      </w:pPr>
      <w:r w:rsidRPr="00386324">
        <w:rPr>
          <w:rFonts w:ascii="Arial Narrow" w:hAnsi="Arial Narrow"/>
          <w:sz w:val="22"/>
          <w:szCs w:val="22"/>
        </w:rPr>
        <w:t xml:space="preserve">W razie nieusunięcia w ustalonym terminie przez Wykonawcę wad stwierdzonych przy odbiorze końcowym, w okresie rękojmi za wady lub gwarancji oraz przy przeglądzie gwarancyjnym, Zamawiający jest upoważniony do ich usunięcia na koszt Wykonawcy, w szczególności z zabezpieczenia należytego wykonania umowy.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7.</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Zabezpieczenie należytego wykonania umowy</w:t>
      </w:r>
    </w:p>
    <w:p w:rsidR="001711B2" w:rsidRPr="00386324" w:rsidRDefault="001711B2" w:rsidP="006E17C1">
      <w:pPr>
        <w:numPr>
          <w:ilvl w:val="0"/>
          <w:numId w:val="43"/>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Strony potwierdzają, że przed zawarciem umowy Wykonawca wniósł zabezpieczenie należytego wykonania umowy w wysokości 5% wynagrodzenia ofertowego (ceny ofertowej brutto), o którym mowa w § 5 ust. 1, tj. …………… zł (słownie: …………………………) w  …………………………….. . </w:t>
      </w:r>
    </w:p>
    <w:p w:rsidR="001711B2" w:rsidRPr="00386324" w:rsidRDefault="001711B2" w:rsidP="001711B2">
      <w:p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2. Strony postanawiają, że 30% wniesionego zabezpieczenia należytego wykonania umowy jest przeznaczone na zabezpieczenie roszczeń z tytułu rękojmi za wady, a 70% wniesionego zabezpieczenia służy pokryciu roszczeń z tytułu niewykonania lub nienależytego wykonania umowy, z zastrzeżeniem ust. 3.</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3. Przepis ust. 2 nie znajduje zastosowania przed upływem terminu zwrotu 70% wniesionego zabezpieczenia służącego pokryciu roszczeń z tytułu niewykonania lub nienależytego wykonania umowy.</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4. Zabezpieczenie należytego wykonania umowy zostanie zwrócone Wykonawcy w następujących terminach:</w:t>
      </w:r>
    </w:p>
    <w:p w:rsidR="001711B2" w:rsidRPr="00386324" w:rsidRDefault="001711B2" w:rsidP="001711B2">
      <w:pPr>
        <w:tabs>
          <w:tab w:val="num" w:pos="567"/>
          <w:tab w:val="left" w:pos="709"/>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1)</w:t>
      </w:r>
      <w:r w:rsidRPr="00386324">
        <w:rPr>
          <w:rFonts w:ascii="Arial Narrow" w:hAnsi="Arial Narrow"/>
          <w:sz w:val="22"/>
          <w:szCs w:val="22"/>
        </w:rPr>
        <w:tab/>
        <w:t xml:space="preserve">70% wysokości zabezpieczenia – w ciągu 30 dni od dnia podpisania protokołu odbioru końcowego (wykonania zamówienia) i uznania przez Zamawiającego za należycie wykonane; </w:t>
      </w:r>
    </w:p>
    <w:p w:rsidR="001711B2" w:rsidRPr="0093659F" w:rsidRDefault="001711B2" w:rsidP="0093659F">
      <w:pPr>
        <w:tabs>
          <w:tab w:val="num" w:pos="567"/>
          <w:tab w:val="left" w:pos="709"/>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2)</w:t>
      </w:r>
      <w:r w:rsidRPr="00386324">
        <w:rPr>
          <w:rFonts w:ascii="Arial Narrow" w:hAnsi="Arial Narrow"/>
          <w:sz w:val="22"/>
          <w:szCs w:val="22"/>
        </w:rPr>
        <w:tab/>
        <w:t xml:space="preserve">30% wysokości zabezpieczenia – najpóźniej w 15 dniu po upływie okresu rękojmi za wady.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8.</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Kary umowne</w:t>
      </w:r>
    </w:p>
    <w:p w:rsidR="001711B2" w:rsidRPr="00386324" w:rsidRDefault="001711B2" w:rsidP="006E17C1">
      <w:pPr>
        <w:numPr>
          <w:ilvl w:val="0"/>
          <w:numId w:val="54"/>
        </w:numPr>
        <w:tabs>
          <w:tab w:val="num" w:pos="300"/>
        </w:tabs>
        <w:spacing w:line="276" w:lineRule="auto"/>
        <w:ind w:hanging="644"/>
        <w:contextualSpacing/>
        <w:jc w:val="both"/>
        <w:rPr>
          <w:rFonts w:ascii="Arial Narrow" w:hAnsi="Arial Narrow"/>
          <w:sz w:val="22"/>
          <w:szCs w:val="22"/>
        </w:rPr>
      </w:pPr>
      <w:r w:rsidRPr="00386324">
        <w:rPr>
          <w:rFonts w:ascii="Arial Narrow" w:hAnsi="Arial Narrow"/>
          <w:sz w:val="22"/>
          <w:szCs w:val="22"/>
        </w:rPr>
        <w:t>Wykonawca zapłaci Zamawiającemu kary umowne:</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zwłokę w wykonaniu przedmiotu umowy – w wysokości 0,</w:t>
      </w:r>
      <w:r w:rsidR="00D408FB">
        <w:rPr>
          <w:rFonts w:ascii="Arial Narrow" w:hAnsi="Arial Narrow"/>
          <w:sz w:val="22"/>
          <w:szCs w:val="22"/>
        </w:rPr>
        <w:t>2</w:t>
      </w:r>
      <w:r w:rsidRPr="00386324">
        <w:rPr>
          <w:rFonts w:ascii="Arial Narrow" w:hAnsi="Arial Narrow"/>
          <w:sz w:val="22"/>
          <w:szCs w:val="22"/>
        </w:rPr>
        <w:t>% wynagrodzenia brutto określonego           w § 5 ust. 1 za każdy dzień zwłoki, licząc od upływu terminu określonego w § 2;</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zwłokę w usunięciu wad stwierdzonych przy odbiorze przedmiotu umowy, w okresie gwarancji lub rękojmi – w wysokości 0,</w:t>
      </w:r>
      <w:r w:rsidR="00D408FB">
        <w:rPr>
          <w:rFonts w:ascii="Arial Narrow" w:hAnsi="Arial Narrow"/>
          <w:sz w:val="22"/>
          <w:szCs w:val="22"/>
        </w:rPr>
        <w:t>2</w:t>
      </w:r>
      <w:r w:rsidRPr="00386324">
        <w:rPr>
          <w:rFonts w:ascii="Arial Narrow" w:hAnsi="Arial Narrow"/>
          <w:sz w:val="22"/>
          <w:szCs w:val="22"/>
        </w:rPr>
        <w:t>% wynagrodzenia brutto określonego w §5 ust. 1 za każdy dzień zwłoki, licząc od upływu terminu wyznaczonego na usunięcie wad;</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odstąpienie od umowy z przyczyn leżących po stronie Wykonawcy – w wysokości 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 xml:space="preserve"> za brak zapłaty lub nieterminową zapłatę wynagrodzenia należnego podwykonawcom lub dalszym podwykonawcom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nieprzedłożenie do zaakceptowania projektu umowy o podwykonawstwo, której przedmiotem             są roboty budowlane, lub projektu jej zmiany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nieprzedłożenie poświadczonej za zgodność z oryginałem kopii umowy o podwykonawstwo lub jej zmiany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brak zmiany umowy o podwykonawstwo w zakresie terminu zapłaty – w wysokości 0,5% wynagrodzenia brutto określonego w § 5 ust. 1.</w:t>
      </w:r>
    </w:p>
    <w:p w:rsidR="001711B2" w:rsidRPr="00386324" w:rsidRDefault="001711B2" w:rsidP="006E17C1">
      <w:pPr>
        <w:numPr>
          <w:ilvl w:val="1"/>
          <w:numId w:val="45"/>
        </w:numPr>
        <w:spacing w:line="276" w:lineRule="auto"/>
        <w:ind w:hanging="425"/>
        <w:contextualSpacing/>
        <w:jc w:val="both"/>
        <w:rPr>
          <w:rFonts w:ascii="Arial Narrow" w:hAnsi="Arial Narrow"/>
          <w:sz w:val="22"/>
          <w:szCs w:val="22"/>
        </w:rPr>
      </w:pPr>
      <w:r w:rsidRPr="00386324">
        <w:rPr>
          <w:rFonts w:ascii="Arial Narrow" w:hAnsi="Arial Narrow"/>
          <w:sz w:val="22"/>
          <w:szCs w:val="22"/>
        </w:rPr>
        <w:lastRenderedPageBreak/>
        <w:t>za niespełnienie wymogu zatrudnienia przez Wykonawcę lub podwykonawcę na podstawie umowy            o pracę osób określonych w art. 29 ust. 3a ustawy Prawo zamówień publicznych –  w wysokości kwoty stanowiącej iloczyn: minimalnego wynagrodzenia określonego odrębnymi przepisami obowiązującego w dniu ustalenia kary umownej, liczby miesięcy, w których realizacja zmówienia nie spełniała wymogu zatrudnienia na umowę o pracę i liczby osób, które wg oświadczenia wykonawcy określonego w § 1 ust. 4 powinny być, a nie były zatrudnione w ramach umowy o pracę.</w:t>
      </w:r>
    </w:p>
    <w:p w:rsidR="001711B2" w:rsidRPr="00386324" w:rsidRDefault="001711B2" w:rsidP="006E17C1">
      <w:pPr>
        <w:numPr>
          <w:ilvl w:val="0"/>
          <w:numId w:val="54"/>
        </w:numPr>
        <w:tabs>
          <w:tab w:val="num" w:pos="300"/>
          <w:tab w:val="num" w:pos="1070"/>
        </w:tabs>
        <w:spacing w:line="276" w:lineRule="auto"/>
        <w:ind w:left="300" w:hanging="300"/>
        <w:contextualSpacing/>
        <w:jc w:val="both"/>
        <w:rPr>
          <w:rFonts w:ascii="Arial Narrow" w:hAnsi="Arial Narrow"/>
          <w:sz w:val="22"/>
          <w:szCs w:val="22"/>
        </w:rPr>
      </w:pPr>
      <w:r w:rsidRPr="00386324">
        <w:rPr>
          <w:rFonts w:ascii="Arial Narrow" w:hAnsi="Arial Narrow"/>
          <w:sz w:val="22"/>
          <w:szCs w:val="22"/>
        </w:rPr>
        <w:t>Zamawiający potrąci  kary umowne z wynagrodzenia Wykonawcy.</w:t>
      </w:r>
    </w:p>
    <w:p w:rsidR="001711B2" w:rsidRPr="0093659F" w:rsidRDefault="001711B2" w:rsidP="0093659F">
      <w:pPr>
        <w:numPr>
          <w:ilvl w:val="0"/>
          <w:numId w:val="54"/>
        </w:numPr>
        <w:tabs>
          <w:tab w:val="num" w:pos="300"/>
          <w:tab w:val="num" w:pos="1070"/>
        </w:tabs>
        <w:spacing w:line="276" w:lineRule="auto"/>
        <w:ind w:left="300" w:hanging="300"/>
        <w:contextualSpacing/>
        <w:jc w:val="both"/>
        <w:rPr>
          <w:rFonts w:ascii="Arial Narrow" w:hAnsi="Arial Narrow"/>
          <w:sz w:val="22"/>
          <w:szCs w:val="22"/>
        </w:rPr>
      </w:pPr>
      <w:r w:rsidRPr="00386324">
        <w:rPr>
          <w:rFonts w:ascii="Arial Narrow" w:hAnsi="Arial Narrow"/>
          <w:sz w:val="22"/>
          <w:szCs w:val="22"/>
        </w:rPr>
        <w:t>Zamawiający zastrzega sobie prawo do odszkodowania uzupełniającego, przenoszącego wysokość kar umownych, dochodzonego na zasadach ogólnych.</w:t>
      </w:r>
      <w:r w:rsidRPr="0093659F">
        <w:rPr>
          <w:rFonts w:ascii="Arial Narrow" w:hAnsi="Arial Narrow"/>
          <w:sz w:val="22"/>
          <w:szCs w:val="22"/>
        </w:rPr>
        <w:tab/>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9.</w:t>
      </w:r>
    </w:p>
    <w:p w:rsidR="001711B2" w:rsidRPr="00386324" w:rsidRDefault="001711B2" w:rsidP="001711B2">
      <w:pPr>
        <w:spacing w:before="120" w:line="276" w:lineRule="auto"/>
        <w:contextualSpacing/>
        <w:jc w:val="center"/>
        <w:rPr>
          <w:rFonts w:ascii="Arial Narrow" w:hAnsi="Arial Narrow"/>
          <w:sz w:val="22"/>
          <w:szCs w:val="22"/>
        </w:rPr>
      </w:pPr>
      <w:r w:rsidRPr="00386324">
        <w:rPr>
          <w:rFonts w:ascii="Arial Narrow" w:hAnsi="Arial Narrow"/>
          <w:b/>
          <w:sz w:val="22"/>
          <w:szCs w:val="22"/>
        </w:rPr>
        <w:t>Umowy o podwykonawstwo</w:t>
      </w:r>
    </w:p>
    <w:p w:rsidR="001711B2" w:rsidRPr="00386324" w:rsidRDefault="001711B2" w:rsidP="006E17C1">
      <w:pPr>
        <w:numPr>
          <w:ilvl w:val="2"/>
          <w:numId w:val="52"/>
        </w:numPr>
        <w:tabs>
          <w:tab w:val="left" w:pos="284"/>
        </w:tabs>
        <w:spacing w:after="200" w:line="276" w:lineRule="auto"/>
        <w:ind w:left="284" w:hanging="284"/>
        <w:contextualSpacing/>
        <w:jc w:val="both"/>
        <w:rPr>
          <w:rFonts w:ascii="Arial Narrow" w:hAnsi="Arial Narrow"/>
          <w:color w:val="000000"/>
          <w:spacing w:val="-1"/>
          <w:sz w:val="22"/>
          <w:szCs w:val="22"/>
        </w:rPr>
      </w:pPr>
      <w:r w:rsidRPr="00386324">
        <w:rPr>
          <w:rFonts w:ascii="Arial Narrow" w:hAnsi="Arial Narrow"/>
          <w:color w:val="000000"/>
          <w:sz w:val="22"/>
          <w:szCs w:val="22"/>
        </w:rPr>
        <w:t xml:space="preserve">Wykonawca zobowiązuje się wykonać przedmiot umowy </w:t>
      </w:r>
      <w:r w:rsidRPr="00386324">
        <w:rPr>
          <w:rFonts w:ascii="Arial Narrow" w:hAnsi="Arial Narrow"/>
          <w:color w:val="000000"/>
          <w:spacing w:val="-1"/>
          <w:sz w:val="22"/>
          <w:szCs w:val="22"/>
        </w:rPr>
        <w:t>za pomocą  podwykonawców, którym powierzy             do wykonania ………………………………………………………. ./ bez udziału podwykonawców.</w:t>
      </w:r>
    </w:p>
    <w:p w:rsidR="001711B2" w:rsidRPr="00386324" w:rsidRDefault="001711B2" w:rsidP="006E17C1">
      <w:pPr>
        <w:numPr>
          <w:ilvl w:val="0"/>
          <w:numId w:val="55"/>
        </w:numPr>
        <w:shd w:val="clear" w:color="auto" w:fill="FFFFFF"/>
        <w:tabs>
          <w:tab w:val="left" w:pos="284"/>
        </w:tabs>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Wykonawca może powierzyć wykonanie części robót budowlanych podwykonawcy na następujących zasadach:</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Zamawiający wymaga od Wykonawcy, podwykonawcy lub dalszego podwykonawcy zamierzających zawrzeć umowę o podwykonawstwo, przedłożenia mu projektu umowy o podwykonawstwo, a także projektu jej zmiany; podwykonawca lub dalszy podwykonawca jest zobowiązany dołączyć zgodę Wykonawcy na zawarcie umowy o podwykonawstwo o treści zgodnej z projektem umowy;</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Zamawiający w terminie 14 dni od dnia otrzymania projektu umowy o podwykonawstwo lub projektu jej zmiany, może zgłosić w formie pisemnej zastrzeżenia do tego projektu;  </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niezgłoszenie w formie pisemnej zastrzeżeń w terminie określonym w pkt. 2 uważa się za akceptację projektu umowy lub projektu jej zmiany przez Zamawiającego;</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Wykonawca, podwykonawca lub dalszy podwykonawca mają obowiązek przedłożenia Zamawiającemu poświadczonej za zgodność z oryginałem kopii zawartej umowy o podwykonawstwo i jej zmian,                        w terminie 7 dni od zawarcia umowy o podwykonawstwo lub wprowadzenia do niej zmian;</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Zamawiający, w terminie 14 dni od otrzymania umowy o podwykonawstwo lub jej zmian, może wnieść sprzeciw do umowy o podwykonawstwo lub jej  zmian;</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niezgłoszenie w formie pisemnej sprzeciwu do przedłożonej umowy o podwykonawstwo lub jej zmian,             w terminie określonym w pkt. 5, uważa się za akceptację umowy lub jej zmian przez Zamawiającego;</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zastrzeżenia do projektu umowy, a także projektu jej zmian oraz sprzeciw do umowy                                            o podwykonawstwo, a także do jej zmian, Zamawiający zgłasza w przypadkach określonych w art. 143b ust. 3 ustawy Prawo zamówień publicznych.</w:t>
      </w:r>
    </w:p>
    <w:p w:rsidR="001711B2" w:rsidRPr="00386324" w:rsidRDefault="001711B2" w:rsidP="006E17C1">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Zapłata wynagrodzenia Wykonawcy jest uwarunkowana przedstawieniem przez niego dowodów potwierdzających zapłatę wymagalnego wynagrodzenia podwykonawcom lub dalszym podwykonawcom,  na zasadach określonych w art. 143c ustawy Prawo zamówień publicznych, w szczególności w przypadku dokonania bezpośredniej zapłaty podwykonawcy lub dalszemu podwykonawcy, Zamawiający potrąci kwotę wypłacanego wynagrodzenia z wynagrodzenia należnego Wykonawcy.</w:t>
      </w:r>
    </w:p>
    <w:p w:rsidR="001711B2" w:rsidRPr="00386324" w:rsidRDefault="001711B2" w:rsidP="006E17C1">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1711B2" w:rsidRPr="0093659F" w:rsidRDefault="001711B2" w:rsidP="0093659F">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Zasady zawierania umów przez Wykonawcę z podwykonawcami odnoszą się również do zasad zawierania umów o podwykonawstwo z dalszymi podwykonawcami. </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11.</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Gwarancja jakości i uprawnienia z tytułu rękojmi</w:t>
      </w:r>
    </w:p>
    <w:p w:rsidR="001711B2" w:rsidRPr="00386324" w:rsidRDefault="001711B2" w:rsidP="006E17C1">
      <w:pPr>
        <w:numPr>
          <w:ilvl w:val="0"/>
          <w:numId w:val="51"/>
        </w:numPr>
        <w:tabs>
          <w:tab w:val="clear" w:pos="360"/>
          <w:tab w:val="num" w:pos="426"/>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Wykonawca udziela Zamawiającemu rękojmi za wady i na okres 60 m-</w:t>
      </w:r>
      <w:proofErr w:type="spellStart"/>
      <w:r w:rsidRPr="00386324">
        <w:rPr>
          <w:rFonts w:ascii="Arial Narrow" w:hAnsi="Arial Narrow"/>
          <w:sz w:val="22"/>
          <w:szCs w:val="22"/>
        </w:rPr>
        <w:t>cy</w:t>
      </w:r>
      <w:proofErr w:type="spellEnd"/>
      <w:r w:rsidRPr="00386324">
        <w:rPr>
          <w:rFonts w:ascii="Arial Narrow" w:hAnsi="Arial Narrow"/>
          <w:sz w:val="22"/>
          <w:szCs w:val="22"/>
        </w:rPr>
        <w:t>, gwarancji jakości na okres …………, licząc od dnia podpisania (bez uwag) protokołu odbioru końcowego przez obie Strony.</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lastRenderedPageBreak/>
        <w:t xml:space="preserve">W okresie gwarancji Wykonawca zobowiązuje się do bezpłatnego usunięcia wad w </w:t>
      </w:r>
      <w:r w:rsidR="00A13E6B">
        <w:rPr>
          <w:rFonts w:ascii="Arial Narrow" w:hAnsi="Arial Narrow"/>
          <w:bCs/>
          <w:sz w:val="22"/>
          <w:szCs w:val="22"/>
        </w:rPr>
        <w:t>terminie 7 dni licząc</w:t>
      </w:r>
      <w:r w:rsidRPr="00386324">
        <w:rPr>
          <w:rFonts w:ascii="Arial Narrow" w:hAnsi="Arial Narrow"/>
          <w:bCs/>
          <w:sz w:val="22"/>
          <w:szCs w:val="22"/>
        </w:rPr>
        <w:t xml:space="preserve"> od daty pisemnego (listem lub faksem) powiadomienia przez Zamawiającego. </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t>Zamawiający ma prawo dochodzić uprawnień z tytułu rękojmi za wady, niezależnie od uprawnień wynikających z gwarancji.</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t>Wykonawca odpowiada za wady w wykonaniu przedmiotu umowy również po okresie rękojmi, jeżeli Zamawiający zawiadomi Wykonawcę o wadzie przed upływem okresu rękojmi.</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Okres gwarancji ulega wydłużeniu o czas potrzebny na usunięcie wad.</w:t>
      </w:r>
    </w:p>
    <w:p w:rsidR="001711B2" w:rsidRPr="00386324" w:rsidRDefault="001711B2" w:rsidP="006E17C1">
      <w:pPr>
        <w:numPr>
          <w:ilvl w:val="0"/>
          <w:numId w:val="51"/>
        </w:numPr>
        <w:suppressAutoHyphens/>
        <w:spacing w:line="276" w:lineRule="auto"/>
        <w:contextualSpacing/>
        <w:jc w:val="both"/>
        <w:rPr>
          <w:rFonts w:ascii="Arial Narrow" w:hAnsi="Arial Narrow"/>
          <w:sz w:val="22"/>
          <w:szCs w:val="22"/>
        </w:rPr>
      </w:pPr>
      <w:r w:rsidRPr="00386324">
        <w:rPr>
          <w:rFonts w:ascii="Arial Narrow" w:hAnsi="Arial Narrow"/>
          <w:sz w:val="22"/>
          <w:szCs w:val="22"/>
        </w:rPr>
        <w:t>Umowa stanowił dokument gwarancyjny w rozumieniu art. 577 Kodeksu cywilnego.  Gwarancja jakości udzielona przez Wykonawcę jest niezależna od gwarancji udzielonych przez innych gwarantów (dostawców, producentów, autoryzowanych przedstawicieli itp.).</w:t>
      </w:r>
    </w:p>
    <w:p w:rsidR="001711B2" w:rsidRPr="00386324" w:rsidRDefault="001711B2" w:rsidP="006E17C1">
      <w:pPr>
        <w:numPr>
          <w:ilvl w:val="0"/>
          <w:numId w:val="51"/>
        </w:numPr>
        <w:suppressAutoHyphens/>
        <w:spacing w:line="276" w:lineRule="auto"/>
        <w:contextualSpacing/>
        <w:jc w:val="both"/>
        <w:rPr>
          <w:rFonts w:ascii="Arial Narrow" w:hAnsi="Arial Narrow"/>
          <w:sz w:val="22"/>
          <w:szCs w:val="22"/>
        </w:rPr>
      </w:pPr>
      <w:r w:rsidRPr="00386324">
        <w:rPr>
          <w:rFonts w:ascii="Arial Narrow" w:hAnsi="Arial Narrow"/>
          <w:sz w:val="22"/>
          <w:szCs w:val="22"/>
        </w:rPr>
        <w:t xml:space="preserve">Wykonawca zobowiązany jest do usunięcia wady fizycznej przedmiotu umowy, jeżeli wada ta ujawni się                 w terminie określonym w ust. 1.  </w:t>
      </w:r>
    </w:p>
    <w:p w:rsidR="001711B2" w:rsidRPr="00386324" w:rsidRDefault="001711B2" w:rsidP="006E17C1">
      <w:pPr>
        <w:numPr>
          <w:ilvl w:val="0"/>
          <w:numId w:val="51"/>
        </w:numPr>
        <w:tabs>
          <w:tab w:val="left" w:pos="360"/>
        </w:tabs>
        <w:suppressAutoHyphens/>
        <w:spacing w:after="240" w:line="276" w:lineRule="auto"/>
        <w:contextualSpacing/>
        <w:jc w:val="both"/>
        <w:rPr>
          <w:rFonts w:ascii="Arial Narrow" w:hAnsi="Arial Narrow"/>
          <w:sz w:val="22"/>
          <w:szCs w:val="22"/>
        </w:rPr>
      </w:pPr>
      <w:r w:rsidRPr="00386324">
        <w:rPr>
          <w:rFonts w:ascii="Arial Narrow" w:hAnsi="Arial Narrow"/>
          <w:sz w:val="22"/>
          <w:szCs w:val="22"/>
        </w:rPr>
        <w:t xml:space="preserve">Wykonawca zobowiązany jest w okresie pierwszych trzech lat od dnia podpisania (bez uwag) protokołu odbioru końcowego przez obie Strony do corocznych przeglądów gwarancyjnych zapewniających bezusterkową eksploatację przedmiotu umowy. </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 12.</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Zmiana umowy</w:t>
      </w:r>
    </w:p>
    <w:p w:rsidR="001711B2" w:rsidRPr="00386324" w:rsidRDefault="001711B2" w:rsidP="006E17C1">
      <w:pPr>
        <w:numPr>
          <w:ilvl w:val="0"/>
          <w:numId w:val="50"/>
        </w:numPr>
        <w:tabs>
          <w:tab w:val="clear" w:pos="360"/>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Wszelkie zmiany i uzupełnienia treści niniejszej umowy, wymagają aneksu sporządzonego z zachowaniem formy pisemnej zastrzeżonej pod rygorem nieważności.</w:t>
      </w:r>
    </w:p>
    <w:p w:rsidR="001711B2" w:rsidRPr="0093659F" w:rsidRDefault="001711B2" w:rsidP="0093659F">
      <w:pPr>
        <w:numPr>
          <w:ilvl w:val="0"/>
          <w:numId w:val="50"/>
        </w:numPr>
        <w:tabs>
          <w:tab w:val="num" w:pos="284"/>
        </w:tabs>
        <w:spacing w:line="276" w:lineRule="auto"/>
        <w:ind w:left="284" w:right="-30" w:hanging="284"/>
        <w:contextualSpacing/>
        <w:jc w:val="both"/>
        <w:rPr>
          <w:rFonts w:ascii="Arial Narrow" w:hAnsi="Arial Narrow"/>
          <w:sz w:val="22"/>
          <w:szCs w:val="22"/>
        </w:rPr>
      </w:pPr>
      <w:r w:rsidRPr="00386324">
        <w:rPr>
          <w:rFonts w:ascii="Arial Narrow" w:hAnsi="Arial Narrow"/>
          <w:sz w:val="22"/>
          <w:szCs w:val="22"/>
        </w:rPr>
        <w:t>Zakazane są zmiany postanowień zawartej umowy w stosunku do treści oferty, na podstawie której dokonano wyboru Wykonawcy, chyba że zachodzi co najmniej jedna z okoliczności określonych w art. 144 ust. 1, z zastrzeżeniem ust. 1a - 1e ustawy Prawo zamówień publicznych.</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13.</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Postanowienia końcowe</w:t>
      </w:r>
    </w:p>
    <w:p w:rsidR="001711B2" w:rsidRPr="00386324" w:rsidRDefault="001711B2" w:rsidP="006E17C1">
      <w:pPr>
        <w:numPr>
          <w:ilvl w:val="0"/>
          <w:numId w:val="53"/>
        </w:numPr>
        <w:tabs>
          <w:tab w:val="clear" w:pos="360"/>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Wszelkie spory, mogące wyniknąć z tytułu niniejszej umowy, będą rozstrzygane przez sąd właściwy miejscowo dla siedziby Zamawiającego.</w:t>
      </w:r>
    </w:p>
    <w:p w:rsidR="001711B2" w:rsidRPr="0093659F" w:rsidRDefault="001711B2" w:rsidP="0093659F">
      <w:pPr>
        <w:numPr>
          <w:ilvl w:val="0"/>
          <w:numId w:val="53"/>
        </w:numPr>
        <w:tabs>
          <w:tab w:val="clear" w:pos="360"/>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 sprawach nieuregulowanych niniejszą umową stosuje się przepisy ustaw: ustawy z dnia 29.01.2004 r. Prawo zamówień publicznych (Dz. U. z 2017 r. poz. 1579, ze zm.), ustawy z dnia 07.07.1994 r. Prawo budowlane (Dz. U. z 2017 r. poz. 1332, ze zm.) oraz Kodeksu cywilnego, o ile przepisy ustawy Prawo zamówień publicznych nie stanowią inaczej.</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14.</w:t>
      </w:r>
    </w:p>
    <w:p w:rsidR="001711B2" w:rsidRPr="00A85CAD" w:rsidRDefault="001711B2" w:rsidP="00A85CAD">
      <w:pPr>
        <w:spacing w:line="276" w:lineRule="auto"/>
        <w:contextualSpacing/>
        <w:jc w:val="both"/>
        <w:rPr>
          <w:rFonts w:ascii="Arial Narrow" w:hAnsi="Arial Narrow"/>
          <w:bCs/>
          <w:sz w:val="22"/>
          <w:szCs w:val="22"/>
        </w:rPr>
      </w:pPr>
      <w:r w:rsidRPr="00386324">
        <w:rPr>
          <w:rFonts w:ascii="Arial Narrow" w:hAnsi="Arial Narrow"/>
          <w:bCs/>
          <w:sz w:val="22"/>
          <w:szCs w:val="22"/>
        </w:rPr>
        <w:t xml:space="preserve">W związku z treścią art. 230 Kodeksu spółek handlowych Wykonawca działający w formie Sp. z o.o. oświadcza, że zawarcie umowy jest zgodne z uchwałą wspólników z dnia ……….. </w:t>
      </w:r>
      <w:r w:rsidRPr="00386324">
        <w:rPr>
          <w:rFonts w:ascii="Arial Narrow" w:hAnsi="Arial Narrow"/>
          <w:bCs/>
          <w:i/>
          <w:sz w:val="22"/>
          <w:szCs w:val="22"/>
        </w:rPr>
        <w:t>lub</w:t>
      </w:r>
      <w:r w:rsidRPr="00386324">
        <w:rPr>
          <w:rFonts w:ascii="Arial Narrow" w:hAnsi="Arial Narrow"/>
          <w:bCs/>
          <w:sz w:val="22"/>
          <w:szCs w:val="22"/>
        </w:rPr>
        <w:t xml:space="preserve"> z umową spółki </w:t>
      </w:r>
      <w:r w:rsidRPr="00386324">
        <w:rPr>
          <w:rFonts w:ascii="Arial Narrow" w:hAnsi="Arial Narrow"/>
          <w:bCs/>
          <w:i/>
          <w:sz w:val="22"/>
          <w:szCs w:val="22"/>
        </w:rPr>
        <w:t>(jeżeli dotyczy)</w:t>
      </w:r>
      <w:r w:rsidRPr="00386324">
        <w:rPr>
          <w:rFonts w:ascii="Arial Narrow" w:hAnsi="Arial Narrow"/>
          <w:bCs/>
          <w:sz w:val="22"/>
          <w:szCs w:val="22"/>
        </w:rPr>
        <w:t>.</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15.</w:t>
      </w:r>
    </w:p>
    <w:p w:rsidR="001711B2" w:rsidRPr="00A85CAD" w:rsidRDefault="001711B2" w:rsidP="00A85CAD">
      <w:pPr>
        <w:spacing w:after="240" w:line="276" w:lineRule="auto"/>
        <w:contextualSpacing/>
        <w:rPr>
          <w:rFonts w:ascii="Arial Narrow" w:hAnsi="Arial Narrow"/>
          <w:sz w:val="22"/>
          <w:szCs w:val="22"/>
        </w:rPr>
      </w:pPr>
      <w:r w:rsidRPr="00386324">
        <w:rPr>
          <w:rFonts w:ascii="Arial Narrow" w:hAnsi="Arial Narrow"/>
          <w:sz w:val="22"/>
          <w:szCs w:val="22"/>
        </w:rPr>
        <w:t>Umowę sporządzono w dwóch jednobrzmiących egzemplarzach, po jednym egzemplarzu dla każdej ze stron.</w:t>
      </w:r>
    </w:p>
    <w:p w:rsidR="001711B2" w:rsidRPr="00386324" w:rsidRDefault="001711B2" w:rsidP="001711B2">
      <w:pPr>
        <w:spacing w:line="276" w:lineRule="auto"/>
        <w:contextualSpacing/>
        <w:jc w:val="center"/>
        <w:rPr>
          <w:rFonts w:ascii="Arial Narrow" w:hAnsi="Arial Narrow"/>
          <w:bCs/>
          <w:sz w:val="22"/>
          <w:szCs w:val="22"/>
        </w:rPr>
      </w:pPr>
      <w:r w:rsidRPr="00386324">
        <w:rPr>
          <w:rFonts w:ascii="Arial Narrow" w:hAnsi="Arial Narrow"/>
          <w:b/>
          <w:bCs/>
          <w:sz w:val="22"/>
          <w:szCs w:val="22"/>
        </w:rPr>
        <w:t>§ 16</w:t>
      </w:r>
      <w:r w:rsidRPr="00386324">
        <w:rPr>
          <w:rFonts w:ascii="Arial Narrow" w:hAnsi="Arial Narrow"/>
          <w:bCs/>
          <w:sz w:val="22"/>
          <w:szCs w:val="22"/>
        </w:rPr>
        <w:t>.</w:t>
      </w: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b/>
          <w:sz w:val="22"/>
          <w:szCs w:val="22"/>
        </w:rPr>
        <w:t>Integralną część umowy stanowią załączniki:</w:t>
      </w:r>
    </w:p>
    <w:p w:rsidR="001711B2" w:rsidRPr="00386324" w:rsidRDefault="001711B2" w:rsidP="006E17C1">
      <w:pPr>
        <w:numPr>
          <w:ilvl w:val="0"/>
          <w:numId w:val="49"/>
        </w:numPr>
        <w:tabs>
          <w:tab w:val="num" w:pos="720"/>
        </w:tabs>
        <w:spacing w:line="276" w:lineRule="auto"/>
        <w:ind w:left="720" w:hanging="360"/>
        <w:contextualSpacing/>
        <w:jc w:val="both"/>
        <w:rPr>
          <w:rFonts w:ascii="Arial Narrow" w:hAnsi="Arial Narrow"/>
          <w:sz w:val="22"/>
          <w:szCs w:val="22"/>
        </w:rPr>
      </w:pPr>
      <w:r w:rsidRPr="00386324">
        <w:rPr>
          <w:rFonts w:ascii="Arial Narrow" w:hAnsi="Arial Narrow"/>
          <w:sz w:val="22"/>
          <w:szCs w:val="22"/>
        </w:rPr>
        <w:t>oferta Wykonawcy - załącznik nr 1,</w:t>
      </w:r>
    </w:p>
    <w:p w:rsidR="001711B2" w:rsidRPr="00386324" w:rsidRDefault="001711B2" w:rsidP="006E17C1">
      <w:pPr>
        <w:numPr>
          <w:ilvl w:val="0"/>
          <w:numId w:val="49"/>
        </w:numPr>
        <w:tabs>
          <w:tab w:val="num" w:pos="720"/>
        </w:tabs>
        <w:spacing w:before="120" w:line="276" w:lineRule="auto"/>
        <w:ind w:left="720" w:hanging="360"/>
        <w:contextualSpacing/>
        <w:jc w:val="both"/>
        <w:rPr>
          <w:rFonts w:ascii="Arial Narrow" w:hAnsi="Arial Narrow"/>
          <w:sz w:val="22"/>
          <w:szCs w:val="22"/>
        </w:rPr>
      </w:pPr>
      <w:r w:rsidRPr="00386324">
        <w:rPr>
          <w:rFonts w:ascii="Arial Narrow" w:hAnsi="Arial Narrow"/>
          <w:sz w:val="22"/>
          <w:szCs w:val="22"/>
        </w:rPr>
        <w:t xml:space="preserve">specyfikacja istotnych warunków zamówienia, dokumentacja projektowa, specyfikacja techniczna wykonania i odbioru robót budowlanych - załącznik nr 2. </w:t>
      </w:r>
    </w:p>
    <w:p w:rsidR="00EC5EA2" w:rsidRPr="00386324" w:rsidRDefault="00EC5EA2" w:rsidP="00EC5EA2">
      <w:pPr>
        <w:tabs>
          <w:tab w:val="num" w:pos="720"/>
        </w:tabs>
        <w:spacing w:before="120" w:line="276" w:lineRule="auto"/>
        <w:ind w:left="360"/>
        <w:contextualSpacing/>
        <w:jc w:val="both"/>
        <w:rPr>
          <w:rFonts w:ascii="Arial Narrow" w:hAnsi="Arial Narrow"/>
          <w:sz w:val="22"/>
          <w:szCs w:val="22"/>
        </w:rPr>
      </w:pPr>
    </w:p>
    <w:p w:rsidR="001711B2" w:rsidRPr="00386324" w:rsidRDefault="001711B2" w:rsidP="001711B2">
      <w:pPr>
        <w:spacing w:before="120" w:line="276" w:lineRule="auto"/>
        <w:contextualSpacing/>
        <w:jc w:val="both"/>
        <w:rPr>
          <w:rFonts w:ascii="Arial Narrow" w:hAnsi="Arial Narrow"/>
          <w:sz w:val="22"/>
          <w:szCs w:val="22"/>
        </w:rPr>
      </w:pPr>
    </w:p>
    <w:p w:rsidR="001711B2" w:rsidRPr="00386324" w:rsidRDefault="001711B2" w:rsidP="001711B2">
      <w:pPr>
        <w:spacing w:before="120" w:line="276" w:lineRule="auto"/>
        <w:contextualSpacing/>
        <w:jc w:val="both"/>
        <w:rPr>
          <w:rFonts w:ascii="Arial Narrow" w:hAnsi="Arial Narrow"/>
          <w:b/>
          <w:sz w:val="22"/>
          <w:szCs w:val="22"/>
        </w:rPr>
      </w:pPr>
      <w:r w:rsidRPr="00386324">
        <w:rPr>
          <w:rFonts w:ascii="Arial Narrow" w:hAnsi="Arial Narrow"/>
          <w:b/>
          <w:sz w:val="22"/>
          <w:szCs w:val="22"/>
        </w:rPr>
        <w:t xml:space="preserve">Wykonawca: </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                                Zamawiający:</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2510E" w:rsidRPr="0012510E" w:rsidRDefault="0012510E" w:rsidP="0012510E">
      <w:pPr>
        <w:tabs>
          <w:tab w:val="left" w:pos="1989"/>
        </w:tabs>
      </w:pPr>
    </w:p>
    <w:sectPr w:rsidR="0012510E" w:rsidRPr="0012510E" w:rsidSect="00615522">
      <w:headerReference w:type="default" r:id="rId12"/>
      <w:footerReference w:type="default" r:id="rId13"/>
      <w:pgSz w:w="11907" w:h="16840" w:code="9"/>
      <w:pgMar w:top="1134" w:right="964" w:bottom="1021" w:left="96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750" w:rsidRDefault="00070750" w:rsidP="001711B2">
      <w:r>
        <w:separator/>
      </w:r>
    </w:p>
  </w:endnote>
  <w:endnote w:type="continuationSeparator" w:id="0">
    <w:p w:rsidR="00070750" w:rsidRDefault="00070750" w:rsidP="0017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TimesNewRoman">
    <w:altName w:val="Yu Gothic"/>
    <w:charset w:val="80"/>
    <w:family w:val="auto"/>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ArialMT">
    <w:altName w:val="Arial"/>
    <w:charset w:val="EE"/>
    <w:family w:val="swiss"/>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TE54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750" w:rsidRPr="00457F7A" w:rsidRDefault="00070750" w:rsidP="00615522">
    <w:pPr>
      <w:pStyle w:val="Stopka"/>
      <w:pBdr>
        <w:top w:val="thinThickSmallGap" w:sz="24" w:space="1" w:color="622423"/>
      </w:pBdr>
      <w:jc w:val="center"/>
      <w:rPr>
        <w:rFonts w:ascii="Calibri" w:hAnsi="Calibri" w:cs="Calibri"/>
        <w:i/>
        <w:sz w:val="18"/>
        <w:szCs w:val="18"/>
      </w:rPr>
    </w:pPr>
    <w:r>
      <w:rPr>
        <w:rFonts w:ascii="Calibri" w:hAnsi="Calibri" w:cs="Calibri"/>
        <w:i/>
        <w:sz w:val="18"/>
        <w:szCs w:val="18"/>
      </w:rPr>
      <w:t>s</w:t>
    </w:r>
    <w:r w:rsidRPr="00457F7A">
      <w:rPr>
        <w:rFonts w:ascii="Calibri" w:hAnsi="Calibri" w:cs="Calibri"/>
        <w:i/>
        <w:sz w:val="18"/>
        <w:szCs w:val="18"/>
      </w:rPr>
      <w:t>pecyfikacja istotnych warunków zamówienia</w:t>
    </w:r>
  </w:p>
  <w:p w:rsidR="00070750" w:rsidRPr="00457F7A" w:rsidRDefault="00070750" w:rsidP="00615522">
    <w:pPr>
      <w:pStyle w:val="Stopka"/>
      <w:pBdr>
        <w:top w:val="thinThickSmallGap" w:sz="24" w:space="1" w:color="622423"/>
      </w:pBdr>
      <w:jc w:val="center"/>
      <w:rPr>
        <w:rFonts w:ascii="Calibri" w:hAnsi="Calibri" w:cs="Calibri"/>
        <w:i/>
        <w:sz w:val="18"/>
        <w:szCs w:val="18"/>
      </w:rPr>
    </w:pPr>
    <w:r>
      <w:rPr>
        <w:rFonts w:ascii="Calibri" w:hAnsi="Calibri" w:cs="Calibri"/>
        <w:i/>
        <w:sz w:val="18"/>
        <w:szCs w:val="18"/>
      </w:rPr>
      <w:t>BGN.271.3</w:t>
    </w:r>
    <w:r w:rsidRPr="00457F7A">
      <w:rPr>
        <w:rFonts w:ascii="Calibri" w:hAnsi="Calibri" w:cs="Calibri"/>
        <w:i/>
        <w:sz w:val="18"/>
        <w:szCs w:val="18"/>
      </w:rPr>
      <w:t>.</w:t>
    </w:r>
    <w:r>
      <w:rPr>
        <w:rFonts w:ascii="Calibri" w:hAnsi="Calibri" w:cs="Calibri"/>
        <w:i/>
        <w:sz w:val="18"/>
        <w:szCs w:val="18"/>
      </w:rPr>
      <w:t>2019</w:t>
    </w:r>
  </w:p>
  <w:p w:rsidR="00070750" w:rsidRPr="009E0545" w:rsidRDefault="00070750" w:rsidP="00615522">
    <w:pPr>
      <w:pStyle w:val="Stopka"/>
      <w:pBdr>
        <w:top w:val="thinThickSmallGap" w:sz="24" w:space="1" w:color="622423"/>
      </w:pBdr>
      <w:jc w:val="center"/>
      <w:rPr>
        <w:rFonts w:ascii="Calibri" w:hAnsi="Calibri" w:cs="Calibri"/>
      </w:rPr>
    </w:pPr>
  </w:p>
  <w:p w:rsidR="00070750" w:rsidRPr="00457F7A" w:rsidRDefault="00070750" w:rsidP="00615522">
    <w:pPr>
      <w:pStyle w:val="Stopka"/>
      <w:ind w:right="360"/>
      <w:jc w:val="right"/>
      <w:rPr>
        <w:rFonts w:ascii="Arial" w:hAnsi="Arial" w:cs="Arial"/>
        <w:i/>
        <w:iCs/>
        <w:sz w:val="18"/>
        <w:szCs w:val="18"/>
      </w:rPr>
    </w:pPr>
    <w:r w:rsidRPr="00457F7A">
      <w:rPr>
        <w:rFonts w:ascii="Calibri" w:hAnsi="Calibri" w:cs="Calibri"/>
        <w:sz w:val="18"/>
        <w:szCs w:val="18"/>
      </w:rPr>
      <w:t xml:space="preserve">Strona </w:t>
    </w:r>
    <w:r w:rsidRPr="00457F7A">
      <w:rPr>
        <w:rFonts w:ascii="Calibri" w:hAnsi="Calibri" w:cs="Calibri"/>
        <w:sz w:val="18"/>
        <w:szCs w:val="18"/>
      </w:rPr>
      <w:fldChar w:fldCharType="begin"/>
    </w:r>
    <w:r w:rsidRPr="00457F7A">
      <w:rPr>
        <w:rFonts w:ascii="Calibri" w:hAnsi="Calibri" w:cs="Calibri"/>
        <w:sz w:val="18"/>
        <w:szCs w:val="18"/>
      </w:rPr>
      <w:instrText>PAGE   \* MERGEFORMAT</w:instrText>
    </w:r>
    <w:r w:rsidRPr="00457F7A">
      <w:rPr>
        <w:rFonts w:ascii="Calibri" w:hAnsi="Calibri" w:cs="Calibri"/>
        <w:sz w:val="18"/>
        <w:szCs w:val="18"/>
      </w:rPr>
      <w:fldChar w:fldCharType="separate"/>
    </w:r>
    <w:r>
      <w:rPr>
        <w:rFonts w:ascii="Calibri" w:hAnsi="Calibri" w:cs="Calibri"/>
        <w:noProof/>
        <w:sz w:val="18"/>
        <w:szCs w:val="18"/>
      </w:rPr>
      <w:t>2</w:t>
    </w:r>
    <w:r w:rsidRPr="00457F7A">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750" w:rsidRDefault="00070750" w:rsidP="001711B2">
      <w:r>
        <w:separator/>
      </w:r>
    </w:p>
  </w:footnote>
  <w:footnote w:type="continuationSeparator" w:id="0">
    <w:p w:rsidR="00070750" w:rsidRDefault="00070750" w:rsidP="001711B2">
      <w:r>
        <w:continuationSeparator/>
      </w:r>
    </w:p>
  </w:footnote>
  <w:footnote w:id="1">
    <w:p w:rsidR="00070750" w:rsidRDefault="00070750" w:rsidP="001711B2">
      <w:pPr>
        <w:pStyle w:val="Tekstprzypisudolnego"/>
        <w:jc w:val="both"/>
      </w:pPr>
    </w:p>
  </w:footnote>
  <w:footnote w:id="2">
    <w:p w:rsidR="00070750" w:rsidRPr="001F07B8" w:rsidRDefault="00070750" w:rsidP="001711B2">
      <w:pPr>
        <w:ind w:left="567" w:hanging="567"/>
        <w:contextualSpacing/>
        <w:jc w:val="both"/>
        <w:rPr>
          <w:rFonts w:ascii="Cambria" w:hAnsi="Cambria"/>
          <w:sz w:val="16"/>
          <w:szCs w:val="16"/>
        </w:rPr>
      </w:pPr>
    </w:p>
    <w:p w:rsidR="00070750" w:rsidRPr="001F07B8" w:rsidRDefault="00070750" w:rsidP="001711B2">
      <w:pPr>
        <w:pStyle w:val="Tekstprzypisudolnego"/>
        <w:ind w:left="567" w:hanging="56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750" w:rsidRPr="00223485" w:rsidRDefault="00070750" w:rsidP="00615522">
    <w:pPr>
      <w:jc w:val="center"/>
      <w:rPr>
        <w:rFonts w:ascii="Calibri" w:hAnsi="Calibri"/>
        <w:i/>
        <w:sz w:val="18"/>
        <w:szCs w:val="18"/>
      </w:rPr>
    </w:pPr>
    <w:r w:rsidRPr="0012510E">
      <w:t>Przebudowa świetlicy wiejskiej- centrum kultury wsi  Bobrówko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BF28EB84"/>
    <w:name w:val="WW8Num13"/>
    <w:lvl w:ilvl="0">
      <w:start w:val="1"/>
      <w:numFmt w:val="decimal"/>
      <w:lvlText w:val="%1."/>
      <w:lvlJc w:val="left"/>
      <w:pPr>
        <w:tabs>
          <w:tab w:val="num" w:pos="8894"/>
        </w:tabs>
        <w:ind w:left="8894" w:hanging="180"/>
      </w:pPr>
    </w:lvl>
    <w:lvl w:ilvl="1">
      <w:start w:val="1"/>
      <w:numFmt w:val="decimal"/>
      <w:lvlText w:val="%2)"/>
      <w:lvlJc w:val="left"/>
      <w:pPr>
        <w:tabs>
          <w:tab w:val="num" w:pos="10154"/>
        </w:tabs>
        <w:ind w:left="10154" w:hanging="360"/>
      </w:pPr>
    </w:lvl>
    <w:lvl w:ilvl="2">
      <w:start w:val="1"/>
      <w:numFmt w:val="decimal"/>
      <w:lvlText w:val="%3)"/>
      <w:lvlJc w:val="left"/>
      <w:pPr>
        <w:tabs>
          <w:tab w:val="num" w:pos="10874"/>
        </w:tabs>
        <w:ind w:left="10874" w:hanging="180"/>
      </w:pPr>
      <w:rPr>
        <w:rFonts w:ascii="Calibri" w:eastAsia="Times New Roman" w:hAnsi="Calibri" w:cs="Calibri" w:hint="default"/>
        <w:sz w:val="22"/>
        <w:szCs w:val="24"/>
      </w:rPr>
    </w:lvl>
    <w:lvl w:ilvl="3">
      <w:start w:val="1"/>
      <w:numFmt w:val="decimal"/>
      <w:lvlText w:val="%4."/>
      <w:lvlJc w:val="left"/>
      <w:pPr>
        <w:tabs>
          <w:tab w:val="num" w:pos="11594"/>
        </w:tabs>
        <w:ind w:left="11594" w:hanging="360"/>
      </w:pPr>
    </w:lvl>
    <w:lvl w:ilvl="4">
      <w:start w:val="1"/>
      <w:numFmt w:val="decimal"/>
      <w:lvlText w:val="%5)"/>
      <w:lvlJc w:val="left"/>
      <w:pPr>
        <w:tabs>
          <w:tab w:val="num" w:pos="12314"/>
        </w:tabs>
        <w:ind w:left="12314" w:hanging="360"/>
      </w:pPr>
      <w:rPr>
        <w:rFonts w:ascii="Calibri" w:eastAsia="Times New Roman" w:hAnsi="Calibri" w:cs="Calibri" w:hint="default"/>
      </w:rPr>
    </w:lvl>
    <w:lvl w:ilvl="5">
      <w:start w:val="1"/>
      <w:numFmt w:val="lowerLetter"/>
      <w:lvlText w:val="%6)"/>
      <w:lvlJc w:val="left"/>
      <w:pPr>
        <w:tabs>
          <w:tab w:val="num" w:pos="13214"/>
        </w:tabs>
        <w:ind w:left="13214" w:hanging="360"/>
      </w:pPr>
    </w:lvl>
    <w:lvl w:ilvl="6">
      <w:start w:val="1"/>
      <w:numFmt w:val="decimal"/>
      <w:lvlText w:val="%7."/>
      <w:lvlJc w:val="left"/>
      <w:pPr>
        <w:tabs>
          <w:tab w:val="num" w:pos="13754"/>
        </w:tabs>
        <w:ind w:left="13754" w:hanging="360"/>
      </w:pPr>
    </w:lvl>
    <w:lvl w:ilvl="7">
      <w:start w:val="1"/>
      <w:numFmt w:val="lowerLetter"/>
      <w:lvlText w:val="%8."/>
      <w:lvlJc w:val="left"/>
      <w:pPr>
        <w:tabs>
          <w:tab w:val="num" w:pos="14474"/>
        </w:tabs>
        <w:ind w:left="14474" w:hanging="360"/>
      </w:pPr>
    </w:lvl>
    <w:lvl w:ilvl="8">
      <w:start w:val="1"/>
      <w:numFmt w:val="lowerRoman"/>
      <w:lvlText w:val="%9."/>
      <w:lvlJc w:val="left"/>
      <w:pPr>
        <w:tabs>
          <w:tab w:val="num" w:pos="15194"/>
        </w:tabs>
        <w:ind w:left="15194" w:hanging="180"/>
      </w:pPr>
    </w:lvl>
  </w:abstractNum>
  <w:abstractNum w:abstractNumId="1" w15:restartNumberingAfterBreak="0">
    <w:nsid w:val="00000010"/>
    <w:multiLevelType w:val="multilevel"/>
    <w:tmpl w:val="A0E4F090"/>
    <w:name w:val="WW8Num20"/>
    <w:lvl w:ilvl="0">
      <w:start w:val="1"/>
      <w:numFmt w:val="decimal"/>
      <w:lvlText w:val="%1."/>
      <w:lvlJc w:val="left"/>
      <w:pPr>
        <w:tabs>
          <w:tab w:val="num" w:pos="218"/>
        </w:tabs>
        <w:ind w:left="218" w:hanging="360"/>
      </w:pPr>
      <w:rPr>
        <w:rFonts w:ascii="Calibri" w:eastAsia="Times New Roman" w:hAnsi="Calibri" w:cs="Times New Roman"/>
        <w:b w:val="0"/>
        <w:color w:val="auto"/>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3"/>
    <w:multiLevelType w:val="multilevel"/>
    <w:tmpl w:val="835CC57E"/>
    <w:name w:val="WW8Num41"/>
    <w:lvl w:ilvl="0">
      <w:start w:val="1"/>
      <w:numFmt w:val="decimal"/>
      <w:lvlText w:val="%1."/>
      <w:lvlJc w:val="left"/>
      <w:pPr>
        <w:tabs>
          <w:tab w:val="num" w:pos="720"/>
        </w:tabs>
        <w:ind w:left="720" w:hanging="360"/>
      </w:pPr>
      <w:rPr>
        <w:rFonts w:ascii="Calibri" w:hAnsi="Calibr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2E"/>
    <w:multiLevelType w:val="singleLevel"/>
    <w:tmpl w:val="4CCA7584"/>
    <w:name w:val="WW8Num45"/>
    <w:lvl w:ilvl="0">
      <w:start w:val="1"/>
      <w:numFmt w:val="decimal"/>
      <w:lvlText w:val="%1)"/>
      <w:lvlJc w:val="left"/>
      <w:pPr>
        <w:tabs>
          <w:tab w:val="num" w:pos="720"/>
        </w:tabs>
        <w:ind w:left="720" w:hanging="360"/>
      </w:pPr>
      <w:rPr>
        <w:rFonts w:ascii="Calibri" w:hAnsi="Calibri" w:cs="Arial" w:hint="default"/>
        <w:sz w:val="24"/>
        <w:szCs w:val="24"/>
      </w:rPr>
    </w:lvl>
  </w:abstractNum>
  <w:abstractNum w:abstractNumId="5" w15:restartNumberingAfterBreak="0">
    <w:nsid w:val="0000004D"/>
    <w:multiLevelType w:val="singleLevel"/>
    <w:tmpl w:val="954885D2"/>
    <w:name w:val="WW8Num76"/>
    <w:lvl w:ilvl="0">
      <w:start w:val="1"/>
      <w:numFmt w:val="decimal"/>
      <w:lvlText w:val="%1)"/>
      <w:lvlJc w:val="left"/>
      <w:pPr>
        <w:tabs>
          <w:tab w:val="num" w:pos="1636"/>
        </w:tabs>
        <w:ind w:left="1636" w:hanging="360"/>
      </w:pPr>
      <w:rPr>
        <w:rFonts w:ascii="Calibri" w:hAnsi="Calibri" w:cs="Arial" w:hint="default"/>
        <w:b w:val="0"/>
        <w:bCs w:val="0"/>
        <w:i w:val="0"/>
        <w:iCs w:val="0"/>
      </w:rPr>
    </w:lvl>
  </w:abstractNum>
  <w:abstractNum w:abstractNumId="6" w15:restartNumberingAfterBreak="0">
    <w:nsid w:val="00000075"/>
    <w:multiLevelType w:val="multilevel"/>
    <w:tmpl w:val="9788C178"/>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Calibri" w:hAnsi="Calibri" w:cs="Arial" w:hint="default"/>
        <w:sz w:val="22"/>
        <w:szCs w:val="24"/>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15:restartNumberingAfterBreak="0">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0E57DF9"/>
    <w:multiLevelType w:val="hybridMultilevel"/>
    <w:tmpl w:val="D7A8F5F0"/>
    <w:lvl w:ilvl="0" w:tplc="04150017">
      <w:start w:val="1"/>
      <w:numFmt w:val="decimal"/>
      <w:lvlText w:val="%1."/>
      <w:lvlJc w:val="left"/>
      <w:pPr>
        <w:tabs>
          <w:tab w:val="num" w:pos="360"/>
        </w:tabs>
        <w:ind w:left="360" w:hanging="360"/>
      </w:pPr>
    </w:lvl>
    <w:lvl w:ilvl="1" w:tplc="08A888F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0FF6AD7"/>
    <w:multiLevelType w:val="singleLevel"/>
    <w:tmpl w:val="17CEC39E"/>
    <w:lvl w:ilvl="0">
      <w:start w:val="1"/>
      <w:numFmt w:val="bullet"/>
      <w:lvlText w:val="-"/>
      <w:lvlJc w:val="left"/>
      <w:pPr>
        <w:tabs>
          <w:tab w:val="num" w:pos="705"/>
        </w:tabs>
        <w:ind w:left="705" w:hanging="705"/>
      </w:pPr>
      <w:rPr>
        <w:rFonts w:hint="default"/>
      </w:rPr>
    </w:lvl>
  </w:abstractNum>
  <w:abstractNum w:abstractNumId="10"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1" w15:restartNumberingAfterBreak="0">
    <w:nsid w:val="044509D7"/>
    <w:multiLevelType w:val="hybridMultilevel"/>
    <w:tmpl w:val="EC0400CC"/>
    <w:lvl w:ilvl="0" w:tplc="D82CB8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F87675"/>
    <w:multiLevelType w:val="hybridMultilevel"/>
    <w:tmpl w:val="4FE0A6F2"/>
    <w:lvl w:ilvl="0" w:tplc="1CFA05E6">
      <w:start w:val="1"/>
      <w:numFmt w:val="decimal"/>
      <w:lvlText w:val="%1."/>
      <w:lvlJc w:val="left"/>
      <w:pPr>
        <w:tabs>
          <w:tab w:val="num" w:pos="360"/>
        </w:tabs>
        <w:ind w:left="360" w:hanging="360"/>
      </w:pPr>
      <w:rPr>
        <w:rFonts w:ascii="Calibri" w:hAnsi="Calibri" w:cs="Times New Roman" w:hint="default"/>
        <w:b w:val="0"/>
        <w:bCs w:val="0"/>
        <w:sz w:val="22"/>
      </w:rPr>
    </w:lvl>
    <w:lvl w:ilvl="1" w:tplc="FC38924E">
      <w:start w:val="1"/>
      <w:numFmt w:val="decimal"/>
      <w:lvlText w:val="%2)"/>
      <w:lvlJc w:val="left"/>
      <w:pPr>
        <w:tabs>
          <w:tab w:val="num" w:pos="644"/>
        </w:tabs>
        <w:ind w:left="644" w:hanging="360"/>
      </w:pPr>
      <w:rPr>
        <w:rFonts w:ascii="Times New Roman" w:hAnsi="Times New Roman" w:cs="Times New Roman" w:hint="default"/>
        <w:i w:val="0"/>
        <w:i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DE0AB006">
      <w:start w:val="1"/>
      <w:numFmt w:val="decimal"/>
      <w:lvlText w:val="%4."/>
      <w:lvlJc w:val="left"/>
      <w:pPr>
        <w:tabs>
          <w:tab w:val="num" w:pos="2880"/>
        </w:tabs>
        <w:ind w:left="2880" w:hanging="360"/>
      </w:pPr>
      <w:rPr>
        <w:rFonts w:ascii="Calibri" w:hAnsi="Calibri"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5" w15:restartNumberingAfterBreak="0">
    <w:nsid w:val="10901CBD"/>
    <w:multiLevelType w:val="hybridMultilevel"/>
    <w:tmpl w:val="0D7E030A"/>
    <w:lvl w:ilvl="0" w:tplc="0B564580">
      <w:start w:val="1"/>
      <w:numFmt w:val="decimal"/>
      <w:lvlText w:val="%1."/>
      <w:lvlJc w:val="left"/>
      <w:pPr>
        <w:tabs>
          <w:tab w:val="num" w:pos="720"/>
        </w:tabs>
        <w:ind w:left="720" w:hanging="360"/>
      </w:pPr>
      <w:rPr>
        <w:rFonts w:ascii="Calibri" w:eastAsia="Times New Roman" w:hAnsi="Calibri" w:cs="A" w:hint="default"/>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0EC562C"/>
    <w:multiLevelType w:val="hybridMultilevel"/>
    <w:tmpl w:val="AF443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0D63EE"/>
    <w:multiLevelType w:val="hybridMultilevel"/>
    <w:tmpl w:val="AC7CC330"/>
    <w:lvl w:ilvl="0" w:tplc="0415000F">
      <w:start w:val="5"/>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383BD1"/>
    <w:multiLevelType w:val="hybridMultilevel"/>
    <w:tmpl w:val="E7265E10"/>
    <w:lvl w:ilvl="0" w:tplc="9BBC17F6">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C742C74C">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A600049"/>
    <w:multiLevelType w:val="singleLevel"/>
    <w:tmpl w:val="4D38B850"/>
    <w:lvl w:ilvl="0">
      <w:start w:val="1"/>
      <w:numFmt w:val="decimal"/>
      <w:lvlText w:val="%1)"/>
      <w:lvlJc w:val="left"/>
      <w:pPr>
        <w:tabs>
          <w:tab w:val="num" w:pos="1494"/>
        </w:tabs>
        <w:ind w:left="1494" w:hanging="360"/>
      </w:pPr>
      <w:rPr>
        <w:rFonts w:ascii="Calibri" w:hAnsi="Calibri" w:cs="Arial" w:hint="default"/>
        <w:b w:val="0"/>
        <w:bCs w:val="0"/>
        <w:i w:val="0"/>
        <w:iCs w:val="0"/>
      </w:rPr>
    </w:lvl>
  </w:abstractNum>
  <w:abstractNum w:abstractNumId="22" w15:restartNumberingAfterBreak="0">
    <w:nsid w:val="1C372497"/>
    <w:multiLevelType w:val="hybridMultilevel"/>
    <w:tmpl w:val="CA4EA5AA"/>
    <w:lvl w:ilvl="0" w:tplc="D6B2FEB4">
      <w:start w:val="1"/>
      <w:numFmt w:val="decimal"/>
      <w:lvlText w:val="%1."/>
      <w:lvlJc w:val="left"/>
      <w:pPr>
        <w:tabs>
          <w:tab w:val="num" w:pos="360"/>
        </w:tabs>
        <w:ind w:left="340" w:hanging="340"/>
      </w:pPr>
      <w:rPr>
        <w:rFonts w:ascii="Calibri" w:hAnsi="Calibri" w:cs="Times New Roman" w:hint="default"/>
        <w:color w:val="auto"/>
      </w:rPr>
    </w:lvl>
    <w:lvl w:ilvl="1" w:tplc="1A20ACA2" w:tentative="1">
      <w:start w:val="1"/>
      <w:numFmt w:val="lowerLetter"/>
      <w:lvlText w:val="%2."/>
      <w:lvlJc w:val="left"/>
      <w:pPr>
        <w:tabs>
          <w:tab w:val="num" w:pos="1440"/>
        </w:tabs>
        <w:ind w:left="1440" w:hanging="360"/>
      </w:pPr>
    </w:lvl>
    <w:lvl w:ilvl="2" w:tplc="9428592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E4E5E6B"/>
    <w:multiLevelType w:val="hybridMultilevel"/>
    <w:tmpl w:val="0F243F04"/>
    <w:lvl w:ilvl="0" w:tplc="62469AA2">
      <w:start w:val="1"/>
      <w:numFmt w:val="decimal"/>
      <w:lvlText w:val="%1."/>
      <w:lvlJc w:val="left"/>
      <w:pPr>
        <w:tabs>
          <w:tab w:val="num" w:pos="720"/>
        </w:tabs>
        <w:ind w:left="720" w:hanging="360"/>
      </w:pPr>
      <w:rPr>
        <w:rFonts w:ascii="Arial" w:hAnsi="Arial" w:cs="Arial" w:hint="default"/>
      </w:rPr>
    </w:lvl>
    <w:lvl w:ilvl="1" w:tplc="D2243812">
      <w:start w:val="1"/>
      <w:numFmt w:val="lowerLetter"/>
      <w:lvlText w:val="%2)"/>
      <w:lvlJc w:val="left"/>
      <w:pPr>
        <w:tabs>
          <w:tab w:val="num" w:pos="1440"/>
        </w:tabs>
        <w:ind w:left="1440" w:hanging="360"/>
      </w:pPr>
      <w:rPr>
        <w:rFonts w:ascii="Calibri" w:hAnsi="Calibri"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15F5F71"/>
    <w:multiLevelType w:val="hybridMultilevel"/>
    <w:tmpl w:val="F0266184"/>
    <w:lvl w:ilvl="0" w:tplc="5B5EA2D4">
      <w:start w:val="1"/>
      <w:numFmt w:val="decimal"/>
      <w:lvlText w:val="%1."/>
      <w:lvlJc w:val="left"/>
      <w:pPr>
        <w:tabs>
          <w:tab w:val="num" w:pos="720"/>
        </w:tabs>
        <w:ind w:left="720" w:hanging="360"/>
      </w:pPr>
      <w:rPr>
        <w:rFonts w:ascii="Calibri" w:hAnsi="Calibri"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4481677"/>
    <w:multiLevelType w:val="singleLevel"/>
    <w:tmpl w:val="69602518"/>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u w:val="none"/>
        <w:effect w:val="none"/>
      </w:rPr>
    </w:lvl>
  </w:abstractNum>
  <w:abstractNum w:abstractNumId="27" w15:restartNumberingAfterBreak="0">
    <w:nsid w:val="24E76AF0"/>
    <w:multiLevelType w:val="hybridMultilevel"/>
    <w:tmpl w:val="170A5FDE"/>
    <w:lvl w:ilvl="0" w:tplc="2858FB58">
      <w:start w:val="1"/>
      <w:numFmt w:val="decimal"/>
      <w:lvlText w:val="%1)"/>
      <w:lvlJc w:val="left"/>
      <w:pPr>
        <w:tabs>
          <w:tab w:val="num" w:pos="927"/>
        </w:tabs>
        <w:ind w:left="927" w:hanging="360"/>
      </w:pPr>
      <w:rPr>
        <w:rFonts w:ascii="Calibri" w:hAnsi="Calibri"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28" w15:restartNumberingAfterBreak="0">
    <w:nsid w:val="25D76636"/>
    <w:multiLevelType w:val="hybridMultilevel"/>
    <w:tmpl w:val="C8BC48DC"/>
    <w:lvl w:ilvl="0" w:tplc="F132C07E">
      <w:start w:val="1"/>
      <w:numFmt w:val="decimal"/>
      <w:lvlText w:val="%1)"/>
      <w:lvlJc w:val="left"/>
      <w:pPr>
        <w:tabs>
          <w:tab w:val="num" w:pos="644"/>
        </w:tabs>
        <w:ind w:left="644" w:hanging="360"/>
      </w:pPr>
      <w:rPr>
        <w:rFonts w:ascii="Calibri" w:hAnsi="Calibri" w:cs="Arial" w:hint="default"/>
      </w:rPr>
    </w:lvl>
    <w:lvl w:ilvl="1" w:tplc="9D9AC992">
      <w:start w:val="1"/>
      <w:numFmt w:val="lowerLetter"/>
      <w:lvlText w:val="%2)"/>
      <w:lvlJc w:val="left"/>
      <w:pPr>
        <w:tabs>
          <w:tab w:val="num" w:pos="2062"/>
        </w:tabs>
        <w:ind w:left="2062" w:hanging="360"/>
      </w:pPr>
      <w:rPr>
        <w:rFonts w:ascii="Calibri" w:hAnsi="Calibri"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29" w15:restartNumberingAfterBreak="0">
    <w:nsid w:val="260E2844"/>
    <w:multiLevelType w:val="hybridMultilevel"/>
    <w:tmpl w:val="C17430D4"/>
    <w:lvl w:ilvl="0" w:tplc="88CA50D6">
      <w:start w:val="1"/>
      <w:numFmt w:val="lowerLetter"/>
      <w:lvlText w:val="%1)"/>
      <w:lvlJc w:val="right"/>
      <w:pPr>
        <w:ind w:left="537" w:hanging="180"/>
      </w:pPr>
      <w:rPr>
        <w:rFonts w:ascii="Calibri" w:eastAsia="Times New Roman" w:hAnsi="Calibri" w:hint="default"/>
      </w:rPr>
    </w:lvl>
    <w:lvl w:ilvl="1" w:tplc="04150019" w:tentative="1">
      <w:start w:val="1"/>
      <w:numFmt w:val="lowerLetter"/>
      <w:lvlText w:val="%2."/>
      <w:lvlJc w:val="left"/>
      <w:pPr>
        <w:ind w:left="-183" w:hanging="360"/>
      </w:pPr>
    </w:lvl>
    <w:lvl w:ilvl="2" w:tplc="0415001B" w:tentative="1">
      <w:start w:val="1"/>
      <w:numFmt w:val="lowerRoman"/>
      <w:lvlText w:val="%3."/>
      <w:lvlJc w:val="right"/>
      <w:pPr>
        <w:ind w:left="537" w:hanging="180"/>
      </w:pPr>
    </w:lvl>
    <w:lvl w:ilvl="3" w:tplc="0415000F" w:tentative="1">
      <w:start w:val="1"/>
      <w:numFmt w:val="decimal"/>
      <w:lvlText w:val="%4."/>
      <w:lvlJc w:val="left"/>
      <w:pPr>
        <w:ind w:left="1257" w:hanging="360"/>
      </w:pPr>
    </w:lvl>
    <w:lvl w:ilvl="4" w:tplc="04150019" w:tentative="1">
      <w:start w:val="1"/>
      <w:numFmt w:val="lowerLetter"/>
      <w:lvlText w:val="%5."/>
      <w:lvlJc w:val="left"/>
      <w:pPr>
        <w:ind w:left="1977" w:hanging="360"/>
      </w:pPr>
    </w:lvl>
    <w:lvl w:ilvl="5" w:tplc="0415001B" w:tentative="1">
      <w:start w:val="1"/>
      <w:numFmt w:val="lowerRoman"/>
      <w:lvlText w:val="%6."/>
      <w:lvlJc w:val="right"/>
      <w:pPr>
        <w:ind w:left="2697" w:hanging="180"/>
      </w:pPr>
    </w:lvl>
    <w:lvl w:ilvl="6" w:tplc="0415000F" w:tentative="1">
      <w:start w:val="1"/>
      <w:numFmt w:val="decimal"/>
      <w:lvlText w:val="%7."/>
      <w:lvlJc w:val="left"/>
      <w:pPr>
        <w:ind w:left="3417" w:hanging="360"/>
      </w:pPr>
    </w:lvl>
    <w:lvl w:ilvl="7" w:tplc="04150019" w:tentative="1">
      <w:start w:val="1"/>
      <w:numFmt w:val="lowerLetter"/>
      <w:lvlText w:val="%8."/>
      <w:lvlJc w:val="left"/>
      <w:pPr>
        <w:ind w:left="4137" w:hanging="360"/>
      </w:pPr>
    </w:lvl>
    <w:lvl w:ilvl="8" w:tplc="0415001B" w:tentative="1">
      <w:start w:val="1"/>
      <w:numFmt w:val="lowerRoman"/>
      <w:lvlText w:val="%9."/>
      <w:lvlJc w:val="right"/>
      <w:pPr>
        <w:ind w:left="4857" w:hanging="180"/>
      </w:pPr>
    </w:lvl>
  </w:abstractNum>
  <w:abstractNum w:abstractNumId="30"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D5F415A"/>
    <w:multiLevelType w:val="hybridMultilevel"/>
    <w:tmpl w:val="D3C247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8C0D9E"/>
    <w:multiLevelType w:val="multilevel"/>
    <w:tmpl w:val="3A427DEE"/>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Calibri" w:hAnsi="Calibri" w:cs="Times New Roman" w:hint="default"/>
      </w:rPr>
    </w:lvl>
    <w:lvl w:ilvl="3">
      <w:start w:val="1"/>
      <w:numFmt w:val="decimal"/>
      <w:lvlText w:val="%4)"/>
      <w:lvlJc w:val="left"/>
      <w:pPr>
        <w:tabs>
          <w:tab w:val="num" w:pos="3164"/>
        </w:tabs>
        <w:ind w:left="624"/>
      </w:pPr>
      <w:rPr>
        <w:rFonts w:ascii="Calibri" w:hAnsi="Calibri"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3" w15:restartNumberingAfterBreak="0">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F84CF2"/>
    <w:multiLevelType w:val="hybridMultilevel"/>
    <w:tmpl w:val="87F8D66A"/>
    <w:lvl w:ilvl="0" w:tplc="20E0B1A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A135B9"/>
    <w:multiLevelType w:val="hybridMultilevel"/>
    <w:tmpl w:val="60C25768"/>
    <w:lvl w:ilvl="0" w:tplc="04150011">
      <w:start w:val="1"/>
      <w:numFmt w:val="decimal"/>
      <w:lvlText w:val="%1)"/>
      <w:lvlJc w:val="left"/>
      <w:pPr>
        <w:ind w:left="641" w:hanging="360"/>
      </w:p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36" w15:restartNumberingAfterBreak="0">
    <w:nsid w:val="412C0804"/>
    <w:multiLevelType w:val="hybridMultilevel"/>
    <w:tmpl w:val="80FE2C08"/>
    <w:lvl w:ilvl="0" w:tplc="3A2C338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14E1C9F"/>
    <w:multiLevelType w:val="hybridMultilevel"/>
    <w:tmpl w:val="D7EAC6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F822820">
      <w:start w:val="1"/>
      <w:numFmt w:val="upperRoman"/>
      <w:lvlText w:val="%3."/>
      <w:lvlJc w:val="left"/>
      <w:pPr>
        <w:ind w:left="2700" w:hanging="720"/>
      </w:pPr>
      <w:rPr>
        <w:rFonts w:ascii="Calibri" w:hAnsi="Calibri" w:cs="Tahoma"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D5303"/>
    <w:multiLevelType w:val="singleLevel"/>
    <w:tmpl w:val="AC2CAD64"/>
    <w:lvl w:ilvl="0">
      <w:start w:val="1"/>
      <w:numFmt w:val="decimal"/>
      <w:lvlText w:val="%1. "/>
      <w:legacy w:legacy="1" w:legacySpace="0" w:legacyIndent="283"/>
      <w:lvlJc w:val="left"/>
      <w:pPr>
        <w:ind w:left="709" w:hanging="283"/>
      </w:pPr>
      <w:rPr>
        <w:rFonts w:ascii="Calibri" w:hAnsi="Calibri" w:cs="Times New Roman" w:hint="default"/>
        <w:b w:val="0"/>
        <w:i w:val="0"/>
        <w:strike w:val="0"/>
        <w:dstrike w:val="0"/>
        <w:sz w:val="22"/>
        <w:u w:val="none"/>
        <w:effect w:val="none"/>
      </w:rPr>
    </w:lvl>
  </w:abstractNum>
  <w:abstractNum w:abstractNumId="39" w15:restartNumberingAfterBreak="0">
    <w:nsid w:val="42033A23"/>
    <w:multiLevelType w:val="hybridMultilevel"/>
    <w:tmpl w:val="7F289A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C222A"/>
    <w:multiLevelType w:val="hybridMultilevel"/>
    <w:tmpl w:val="1362F8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A206E4A"/>
    <w:multiLevelType w:val="hybridMultilevel"/>
    <w:tmpl w:val="91DC21C4"/>
    <w:lvl w:ilvl="0" w:tplc="A81CEBC2">
      <w:start w:val="1"/>
      <w:numFmt w:val="decimal"/>
      <w:lvlText w:val="%1)"/>
      <w:lvlJc w:val="left"/>
      <w:pPr>
        <w:tabs>
          <w:tab w:val="num" w:pos="600"/>
        </w:tabs>
        <w:ind w:left="600" w:hanging="360"/>
      </w:pPr>
      <w:rPr>
        <w:rFonts w:ascii="Calibri" w:hAnsi="Calibri"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42" w15:restartNumberingAfterBreak="0">
    <w:nsid w:val="4CB44EBC"/>
    <w:multiLevelType w:val="singleLevel"/>
    <w:tmpl w:val="C86EDF94"/>
    <w:lvl w:ilvl="0">
      <w:start w:val="1"/>
      <w:numFmt w:val="decimal"/>
      <w:lvlText w:val="%1) "/>
      <w:lvlJc w:val="left"/>
      <w:pPr>
        <w:tabs>
          <w:tab w:val="num" w:pos="660"/>
        </w:tabs>
        <w:ind w:left="583" w:hanging="283"/>
      </w:pPr>
      <w:rPr>
        <w:rFonts w:ascii="Calibri" w:hAnsi="Calibri" w:cs="Times New Roman" w:hint="default"/>
        <w:b w:val="0"/>
        <w:i w:val="0"/>
        <w:strike w:val="0"/>
        <w:dstrike w:val="0"/>
        <w:sz w:val="22"/>
        <w:szCs w:val="24"/>
        <w:u w:val="none"/>
        <w:effect w:val="none"/>
      </w:rPr>
    </w:lvl>
  </w:abstractNum>
  <w:abstractNum w:abstractNumId="43" w15:restartNumberingAfterBreak="0">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001641"/>
    <w:multiLevelType w:val="hybridMultilevel"/>
    <w:tmpl w:val="E2D82B02"/>
    <w:lvl w:ilvl="0" w:tplc="18F2608A">
      <w:start w:val="10"/>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566B170D"/>
    <w:multiLevelType w:val="hybridMultilevel"/>
    <w:tmpl w:val="0DCEE0BA"/>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47" w15:restartNumberingAfterBreak="0">
    <w:nsid w:val="57400B4E"/>
    <w:multiLevelType w:val="hybridMultilevel"/>
    <w:tmpl w:val="F4F4B7E4"/>
    <w:lvl w:ilvl="0" w:tplc="14369CB6">
      <w:start w:val="1"/>
      <w:numFmt w:val="decimal"/>
      <w:lvlText w:val="%1)"/>
      <w:lvlJc w:val="left"/>
      <w:pPr>
        <w:ind w:left="720" w:hanging="360"/>
      </w:pPr>
      <w:rPr>
        <w:rFonts w:ascii="Calibri" w:hAnsi="Calibri"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48" w15:restartNumberingAfterBreak="0">
    <w:nsid w:val="597B1815"/>
    <w:multiLevelType w:val="multilevel"/>
    <w:tmpl w:val="B6A20756"/>
    <w:lvl w:ilvl="0">
      <w:start w:val="1"/>
      <w:numFmt w:val="decimal"/>
      <w:lvlText w:val="%1."/>
      <w:lvlJc w:val="left"/>
      <w:pPr>
        <w:tabs>
          <w:tab w:val="num" w:pos="644"/>
        </w:tabs>
        <w:ind w:left="644" w:hanging="360"/>
      </w:pPr>
      <w:rPr>
        <w:rFonts w:ascii="Calibri" w:hAnsi="Calibri" w:cs="Times New Roman"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A146C09"/>
    <w:multiLevelType w:val="hybridMultilevel"/>
    <w:tmpl w:val="B240F432"/>
    <w:lvl w:ilvl="0" w:tplc="D5B4F136">
      <w:start w:val="1"/>
      <w:numFmt w:val="decimal"/>
      <w:lvlText w:val="%1)"/>
      <w:lvlJc w:val="left"/>
      <w:pPr>
        <w:tabs>
          <w:tab w:val="num" w:pos="720"/>
        </w:tabs>
        <w:ind w:left="720" w:hanging="360"/>
      </w:pPr>
      <w:rPr>
        <w:rFonts w:ascii="Calibri" w:hAnsi="Calibri" w:cs="Arial" w:hint="default"/>
      </w:rPr>
    </w:lvl>
    <w:lvl w:ilvl="1" w:tplc="E9BA2F84">
      <w:start w:val="1"/>
      <w:numFmt w:val="lowerLetter"/>
      <w:lvlText w:val="%2)"/>
      <w:lvlJc w:val="left"/>
      <w:pPr>
        <w:tabs>
          <w:tab w:val="num" w:pos="1440"/>
        </w:tabs>
        <w:ind w:left="1440" w:hanging="360"/>
      </w:pPr>
      <w:rPr>
        <w:rFonts w:ascii="Calibri" w:hAnsi="Calibri" w:cs="Arial" w:hint="default"/>
        <w:b w:val="0"/>
        <w:bCs w:val="0"/>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BF91C08"/>
    <w:multiLevelType w:val="multilevel"/>
    <w:tmpl w:val="0D72167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Calibri" w:hAnsi="Calibri"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1" w15:restartNumberingAfterBreak="0">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54" w15:restartNumberingAfterBreak="0">
    <w:nsid w:val="64ED2C12"/>
    <w:multiLevelType w:val="hybridMultilevel"/>
    <w:tmpl w:val="F9480494"/>
    <w:lvl w:ilvl="0" w:tplc="F91408E0">
      <w:start w:val="1"/>
      <w:numFmt w:val="decimal"/>
      <w:lvlText w:val="%1)"/>
      <w:lvlJc w:val="left"/>
      <w:pPr>
        <w:tabs>
          <w:tab w:val="num" w:pos="928"/>
        </w:tabs>
        <w:ind w:left="928" w:hanging="360"/>
      </w:pPr>
      <w:rPr>
        <w:rFonts w:ascii="Calibri" w:eastAsia="Times New Roman" w:hAnsi="Calibr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683F12BD"/>
    <w:multiLevelType w:val="singleLevel"/>
    <w:tmpl w:val="3E54836A"/>
    <w:lvl w:ilvl="0">
      <w:start w:val="1"/>
      <w:numFmt w:val="bullet"/>
      <w:lvlText w:val="-"/>
      <w:lvlJc w:val="left"/>
      <w:pPr>
        <w:tabs>
          <w:tab w:val="num" w:pos="705"/>
        </w:tabs>
        <w:ind w:left="705" w:hanging="705"/>
      </w:pPr>
      <w:rPr>
        <w:rFonts w:hint="default"/>
      </w:rPr>
    </w:lvl>
  </w:abstractNum>
  <w:abstractNum w:abstractNumId="56"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202AB8"/>
    <w:multiLevelType w:val="hybridMultilevel"/>
    <w:tmpl w:val="AC92EDCC"/>
    <w:lvl w:ilvl="0" w:tplc="68E0B4C8">
      <w:start w:val="1"/>
      <w:numFmt w:val="lowerLetter"/>
      <w:lvlText w:val="%1)"/>
      <w:lvlJc w:val="left"/>
      <w:pPr>
        <w:ind w:left="1080" w:hanging="360"/>
      </w:pPr>
      <w:rPr>
        <w:rFonts w:ascii="Calibri" w:eastAsia="Times New Roman" w:hAnsi="Calibri" w:cs="Aria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D9E0F23"/>
    <w:multiLevelType w:val="hybridMultilevel"/>
    <w:tmpl w:val="9148F1C0"/>
    <w:lvl w:ilvl="0" w:tplc="04150011">
      <w:start w:val="1"/>
      <w:numFmt w:val="decimal"/>
      <w:lvlText w:val="%1)"/>
      <w:lvlJc w:val="left"/>
      <w:pPr>
        <w:tabs>
          <w:tab w:val="num" w:pos="720"/>
        </w:tabs>
        <w:ind w:left="720" w:hanging="360"/>
      </w:pPr>
      <w:rPr>
        <w:rFonts w:hint="default"/>
      </w:rPr>
    </w:lvl>
    <w:lvl w:ilvl="1" w:tplc="F78A17D2">
      <w:start w:val="1"/>
      <w:numFmt w:val="decimal"/>
      <w:lvlText w:val="%2)"/>
      <w:lvlJc w:val="left"/>
      <w:pPr>
        <w:tabs>
          <w:tab w:val="num" w:pos="1440"/>
        </w:tabs>
        <w:ind w:left="1440" w:hanging="360"/>
      </w:pPr>
      <w:rPr>
        <w:rFonts w:ascii="Calibri" w:eastAsia="Calibri" w:hAnsi="Calibri"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DBC10A4"/>
    <w:multiLevelType w:val="hybridMultilevel"/>
    <w:tmpl w:val="3506A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934FC1"/>
    <w:multiLevelType w:val="hybridMultilevel"/>
    <w:tmpl w:val="98F44B36"/>
    <w:lvl w:ilvl="0" w:tplc="BA66612C">
      <w:start w:val="1"/>
      <w:numFmt w:val="decimal"/>
      <w:lvlText w:val="%1."/>
      <w:lvlJc w:val="left"/>
      <w:pPr>
        <w:tabs>
          <w:tab w:val="num" w:pos="644"/>
        </w:tabs>
        <w:ind w:left="644" w:hanging="360"/>
      </w:pPr>
      <w:rPr>
        <w:rFonts w:ascii="Calibri" w:hAnsi="Calibri" w:cs="Times New Roman" w:hint="default"/>
        <w:b w:val="0"/>
        <w:i w:val="0"/>
        <w:sz w:val="22"/>
      </w:rPr>
    </w:lvl>
    <w:lvl w:ilvl="1" w:tplc="8604E0CE">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1" w15:restartNumberingAfterBreak="0">
    <w:nsid w:val="75F34535"/>
    <w:multiLevelType w:val="hybridMultilevel"/>
    <w:tmpl w:val="723243F2"/>
    <w:lvl w:ilvl="0" w:tplc="2F52BE7A">
      <w:start w:val="1"/>
      <w:numFmt w:val="decimal"/>
      <w:lvlText w:val="%1."/>
      <w:lvlJc w:val="left"/>
      <w:pPr>
        <w:ind w:left="720" w:hanging="360"/>
      </w:pPr>
      <w:rPr>
        <w:rFonts w:ascii="Calibri" w:hAnsi="Calibri"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31BC792C">
      <w:start w:val="1"/>
      <w:numFmt w:val="decimal"/>
      <w:lvlText w:val="%4."/>
      <w:lvlJc w:val="left"/>
      <w:pPr>
        <w:ind w:left="2880" w:hanging="360"/>
      </w:pPr>
      <w:rPr>
        <w:rFonts w:ascii="Calibri" w:hAnsi="Calibri"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2" w15:restartNumberingAfterBreak="0">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ABF4BB8"/>
    <w:multiLevelType w:val="hybridMultilevel"/>
    <w:tmpl w:val="80FE2C08"/>
    <w:lvl w:ilvl="0" w:tplc="EDC650A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1"/>
  </w:num>
  <w:num w:numId="2">
    <w:abstractNumId w:val="24"/>
  </w:num>
  <w:num w:numId="3">
    <w:abstractNumId w:val="61"/>
  </w:num>
  <w:num w:numId="4">
    <w:abstractNumId w:val="47"/>
  </w:num>
  <w:num w:numId="5">
    <w:abstractNumId w:val="27"/>
  </w:num>
  <w:num w:numId="6">
    <w:abstractNumId w:val="49"/>
  </w:num>
  <w:num w:numId="7">
    <w:abstractNumId w:val="13"/>
  </w:num>
  <w:num w:numId="8">
    <w:abstractNumId w:val="43"/>
  </w:num>
  <w:num w:numId="9">
    <w:abstractNumId w:val="50"/>
  </w:num>
  <w:num w:numId="10">
    <w:abstractNumId w:val="32"/>
  </w:num>
  <w:num w:numId="11">
    <w:abstractNumId w:val="15"/>
  </w:num>
  <w:num w:numId="12">
    <w:abstractNumId w:val="54"/>
  </w:num>
  <w:num w:numId="13">
    <w:abstractNumId w:val="25"/>
  </w:num>
  <w:num w:numId="14">
    <w:abstractNumId w:val="41"/>
  </w:num>
  <w:num w:numId="15">
    <w:abstractNumId w:val="33"/>
  </w:num>
  <w:num w:numId="16">
    <w:abstractNumId w:val="0"/>
  </w:num>
  <w:num w:numId="17">
    <w:abstractNumId w:val="2"/>
  </w:num>
  <w:num w:numId="18">
    <w:abstractNumId w:val="35"/>
  </w:num>
  <w:num w:numId="19">
    <w:abstractNumId w:val="1"/>
  </w:num>
  <w:num w:numId="20">
    <w:abstractNumId w:val="7"/>
  </w:num>
  <w:num w:numId="21">
    <w:abstractNumId w:val="52"/>
  </w:num>
  <w:num w:numId="22">
    <w:abstractNumId w:val="3"/>
  </w:num>
  <w:num w:numId="23">
    <w:abstractNumId w:val="4"/>
  </w:num>
  <w:num w:numId="24">
    <w:abstractNumId w:val="5"/>
  </w:num>
  <w:num w:numId="25">
    <w:abstractNumId w:val="6"/>
  </w:num>
  <w:num w:numId="26">
    <w:abstractNumId w:val="12"/>
  </w:num>
  <w:num w:numId="27">
    <w:abstractNumId w:val="23"/>
  </w:num>
  <w:num w:numId="28">
    <w:abstractNumId w:val="62"/>
  </w:num>
  <w:num w:numId="29">
    <w:abstractNumId w:val="28"/>
  </w:num>
  <w:num w:numId="30">
    <w:abstractNumId w:val="51"/>
  </w:num>
  <w:num w:numId="31">
    <w:abstractNumId w:val="14"/>
  </w:num>
  <w:num w:numId="32">
    <w:abstractNumId w:val="53"/>
  </w:num>
  <w:num w:numId="33">
    <w:abstractNumId w:val="31"/>
  </w:num>
  <w:num w:numId="34">
    <w:abstractNumId w:val="37"/>
  </w:num>
  <w:num w:numId="35">
    <w:abstractNumId w:val="46"/>
  </w:num>
  <w:num w:numId="36">
    <w:abstractNumId w:val="30"/>
  </w:num>
  <w:num w:numId="37">
    <w:abstractNumId w:val="34"/>
  </w:num>
  <w:num w:numId="38">
    <w:abstractNumId w:val="44"/>
  </w:num>
  <w:num w:numId="39">
    <w:abstractNumId w:val="59"/>
  </w:num>
  <w:num w:numId="40">
    <w:abstractNumId w:val="40"/>
  </w:num>
  <w:num w:numId="41">
    <w:abstractNumId w:val="11"/>
  </w:num>
  <w:num w:numId="42">
    <w:abstractNumId w:val="29"/>
  </w:num>
  <w:num w:numId="43">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0"/>
  </w:num>
  <w:num w:numId="46">
    <w:abstractNumId w:val="2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42"/>
    <w:lvlOverride w:ilvl="0">
      <w:startOverride w:val="1"/>
    </w:lvlOverride>
  </w:num>
  <w:num w:numId="50">
    <w:abstractNumId w:val="8"/>
  </w:num>
  <w:num w:numId="51">
    <w:abstractNumId w:val="22"/>
  </w:num>
  <w:num w:numId="52">
    <w:abstractNumId w:val="63"/>
  </w:num>
  <w:num w:numId="53">
    <w:abstractNumId w:val="56"/>
  </w:num>
  <w:num w:numId="54">
    <w:abstractNumId w:val="48"/>
  </w:num>
  <w:num w:numId="55">
    <w:abstractNumId w:val="38"/>
  </w:num>
  <w:num w:numId="56">
    <w:abstractNumId w:val="58"/>
  </w:num>
  <w:num w:numId="57">
    <w:abstractNumId w:val="26"/>
  </w:num>
  <w:num w:numId="58">
    <w:abstractNumId w:val="57"/>
  </w:num>
  <w:num w:numId="59">
    <w:abstractNumId w:val="18"/>
  </w:num>
  <w:num w:numId="60">
    <w:abstractNumId w:val="45"/>
  </w:num>
  <w:num w:numId="61">
    <w:abstractNumId w:val="39"/>
  </w:num>
  <w:num w:numId="62">
    <w:abstractNumId w:val="17"/>
  </w:num>
  <w:num w:numId="63">
    <w:abstractNumId w:val="9"/>
  </w:num>
  <w:num w:numId="64">
    <w:abstractNumId w:val="16"/>
  </w:num>
  <w:num w:numId="65">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1B2"/>
    <w:rsid w:val="00032FAA"/>
    <w:rsid w:val="0003784D"/>
    <w:rsid w:val="00052623"/>
    <w:rsid w:val="000635B9"/>
    <w:rsid w:val="00070750"/>
    <w:rsid w:val="00075237"/>
    <w:rsid w:val="00092E04"/>
    <w:rsid w:val="000B14F0"/>
    <w:rsid w:val="000D3C0C"/>
    <w:rsid w:val="000E769E"/>
    <w:rsid w:val="00106DB1"/>
    <w:rsid w:val="0012510E"/>
    <w:rsid w:val="001324F9"/>
    <w:rsid w:val="00142CF6"/>
    <w:rsid w:val="001711B2"/>
    <w:rsid w:val="00193894"/>
    <w:rsid w:val="001E593B"/>
    <w:rsid w:val="002079ED"/>
    <w:rsid w:val="00241333"/>
    <w:rsid w:val="00250E98"/>
    <w:rsid w:val="002A788E"/>
    <w:rsid w:val="002D399A"/>
    <w:rsid w:val="002F2DFF"/>
    <w:rsid w:val="003642A2"/>
    <w:rsid w:val="00373C7B"/>
    <w:rsid w:val="00381171"/>
    <w:rsid w:val="00386324"/>
    <w:rsid w:val="003A2779"/>
    <w:rsid w:val="003A31C0"/>
    <w:rsid w:val="003E24B8"/>
    <w:rsid w:val="00432225"/>
    <w:rsid w:val="00496E9B"/>
    <w:rsid w:val="004E1CE7"/>
    <w:rsid w:val="00530F70"/>
    <w:rsid w:val="005B2355"/>
    <w:rsid w:val="005B2AFE"/>
    <w:rsid w:val="005D5463"/>
    <w:rsid w:val="00615522"/>
    <w:rsid w:val="006A0777"/>
    <w:rsid w:val="006E17C1"/>
    <w:rsid w:val="007064CC"/>
    <w:rsid w:val="007427C4"/>
    <w:rsid w:val="00746F85"/>
    <w:rsid w:val="007701D7"/>
    <w:rsid w:val="0079536A"/>
    <w:rsid w:val="007A0845"/>
    <w:rsid w:val="007B4585"/>
    <w:rsid w:val="00853124"/>
    <w:rsid w:val="0085483A"/>
    <w:rsid w:val="0088487A"/>
    <w:rsid w:val="008861D4"/>
    <w:rsid w:val="008C3E14"/>
    <w:rsid w:val="008C448C"/>
    <w:rsid w:val="00926C43"/>
    <w:rsid w:val="0093659F"/>
    <w:rsid w:val="009379E5"/>
    <w:rsid w:val="0098260B"/>
    <w:rsid w:val="009867D5"/>
    <w:rsid w:val="009A6723"/>
    <w:rsid w:val="009A69D3"/>
    <w:rsid w:val="00A12ADC"/>
    <w:rsid w:val="00A13E6B"/>
    <w:rsid w:val="00A140A1"/>
    <w:rsid w:val="00A428F5"/>
    <w:rsid w:val="00A43C3D"/>
    <w:rsid w:val="00A47E93"/>
    <w:rsid w:val="00A85CAD"/>
    <w:rsid w:val="00AC27DB"/>
    <w:rsid w:val="00AC366F"/>
    <w:rsid w:val="00AD7ECF"/>
    <w:rsid w:val="00B06A8D"/>
    <w:rsid w:val="00B07644"/>
    <w:rsid w:val="00B96A4F"/>
    <w:rsid w:val="00BD18D3"/>
    <w:rsid w:val="00BD2CCE"/>
    <w:rsid w:val="00C55767"/>
    <w:rsid w:val="00C967AD"/>
    <w:rsid w:val="00CA69FC"/>
    <w:rsid w:val="00CB6B13"/>
    <w:rsid w:val="00CC19F2"/>
    <w:rsid w:val="00D408FB"/>
    <w:rsid w:val="00DB5815"/>
    <w:rsid w:val="00DF0631"/>
    <w:rsid w:val="00E00C1B"/>
    <w:rsid w:val="00E20107"/>
    <w:rsid w:val="00E22290"/>
    <w:rsid w:val="00E22A5E"/>
    <w:rsid w:val="00E83601"/>
    <w:rsid w:val="00E86ABF"/>
    <w:rsid w:val="00EA3AB8"/>
    <w:rsid w:val="00EB15FD"/>
    <w:rsid w:val="00EB1D9B"/>
    <w:rsid w:val="00EC5EA2"/>
    <w:rsid w:val="00EE71E4"/>
    <w:rsid w:val="00F17212"/>
    <w:rsid w:val="00F43F1D"/>
    <w:rsid w:val="00F51231"/>
    <w:rsid w:val="00FC61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C942"/>
  <w15:docId w15:val="{33DEA701-265F-4585-B96B-0D2B6DEF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1B2"/>
    <w:pPr>
      <w:jc w:val="left"/>
    </w:pPr>
  </w:style>
  <w:style w:type="paragraph" w:styleId="Nagwek1">
    <w:name w:val="heading 1"/>
    <w:basedOn w:val="Normalny"/>
    <w:next w:val="Normalny"/>
    <w:link w:val="Nagwek1Znak"/>
    <w:qFormat/>
    <w:rsid w:val="00032F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032F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nhideWhenUsed/>
    <w:qFormat/>
    <w:rsid w:val="00032FA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nhideWhenUsed/>
    <w:qFormat/>
    <w:rsid w:val="00032FA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nhideWhenUsed/>
    <w:qFormat/>
    <w:rsid w:val="00032FAA"/>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nhideWhenUsed/>
    <w:qFormat/>
    <w:rsid w:val="00032FAA"/>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nhideWhenUsed/>
    <w:qFormat/>
    <w:rsid w:val="00032FAA"/>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nhideWhenUsed/>
    <w:qFormat/>
    <w:rsid w:val="00032FAA"/>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nhideWhenUsed/>
    <w:qFormat/>
    <w:rsid w:val="00032FAA"/>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2F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rsid w:val="00032FA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rsid w:val="00032FA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032FAA"/>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rsid w:val="00032FAA"/>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032FAA"/>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rsid w:val="00032FAA"/>
    <w:rPr>
      <w:rFonts w:asciiTheme="minorHAnsi" w:eastAsiaTheme="minorEastAsia" w:hAnsiTheme="minorHAnsi" w:cstheme="minorBidi"/>
      <w:sz w:val="24"/>
      <w:szCs w:val="24"/>
    </w:rPr>
  </w:style>
  <w:style w:type="character" w:customStyle="1" w:styleId="Nagwek8Znak">
    <w:name w:val="Nagłówek 8 Znak"/>
    <w:basedOn w:val="Domylnaczcionkaakapitu"/>
    <w:link w:val="Nagwek8"/>
    <w:rsid w:val="00032FAA"/>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032FAA"/>
    <w:rPr>
      <w:rFonts w:asciiTheme="majorHAnsi" w:eastAsiaTheme="majorEastAsia" w:hAnsiTheme="majorHAnsi" w:cstheme="majorBidi"/>
      <w:sz w:val="22"/>
      <w:szCs w:val="22"/>
    </w:rPr>
  </w:style>
  <w:style w:type="paragraph" w:styleId="Tytu">
    <w:name w:val="Title"/>
    <w:basedOn w:val="Normalny"/>
    <w:next w:val="Normalny"/>
    <w:link w:val="TytuZnak"/>
    <w:qFormat/>
    <w:rsid w:val="00032F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032FAA"/>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qFormat/>
    <w:rsid w:val="00032FAA"/>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032FAA"/>
    <w:rPr>
      <w:rFonts w:asciiTheme="majorHAnsi" w:eastAsiaTheme="majorEastAsia" w:hAnsiTheme="majorHAnsi" w:cstheme="majorBidi"/>
      <w:sz w:val="24"/>
      <w:szCs w:val="24"/>
    </w:rPr>
  </w:style>
  <w:style w:type="character" w:styleId="Pogrubienie">
    <w:name w:val="Strong"/>
    <w:qFormat/>
    <w:rsid w:val="00032FAA"/>
    <w:rPr>
      <w:b/>
      <w:bCs/>
    </w:rPr>
  </w:style>
  <w:style w:type="character" w:styleId="Uwydatnienie">
    <w:name w:val="Emphasis"/>
    <w:uiPriority w:val="20"/>
    <w:qFormat/>
    <w:rsid w:val="00032FAA"/>
    <w:rPr>
      <w:i/>
      <w:iCs/>
    </w:rPr>
  </w:style>
  <w:style w:type="paragraph" w:styleId="Bezodstpw">
    <w:name w:val="No Spacing"/>
    <w:basedOn w:val="Normalny"/>
    <w:uiPriority w:val="1"/>
    <w:qFormat/>
    <w:rsid w:val="00032FAA"/>
  </w:style>
  <w:style w:type="paragraph" w:styleId="Akapitzlist">
    <w:name w:val="List Paragraph"/>
    <w:basedOn w:val="Normalny"/>
    <w:uiPriority w:val="34"/>
    <w:qFormat/>
    <w:rsid w:val="00032FAA"/>
    <w:pPr>
      <w:ind w:left="708"/>
    </w:pPr>
  </w:style>
  <w:style w:type="paragraph" w:styleId="Cytat">
    <w:name w:val="Quote"/>
    <w:basedOn w:val="Normalny"/>
    <w:next w:val="Normalny"/>
    <w:link w:val="CytatZnak"/>
    <w:uiPriority w:val="29"/>
    <w:qFormat/>
    <w:rsid w:val="00032FAA"/>
    <w:rPr>
      <w:i/>
      <w:iCs/>
      <w:color w:val="000000" w:themeColor="text1"/>
    </w:rPr>
  </w:style>
  <w:style w:type="character" w:customStyle="1" w:styleId="CytatZnak">
    <w:name w:val="Cytat Znak"/>
    <w:basedOn w:val="Domylnaczcionkaakapitu"/>
    <w:link w:val="Cytat"/>
    <w:uiPriority w:val="29"/>
    <w:rsid w:val="00032FAA"/>
    <w:rPr>
      <w:i/>
      <w:iCs/>
      <w:color w:val="000000" w:themeColor="text1"/>
    </w:rPr>
  </w:style>
  <w:style w:type="paragraph" w:styleId="Cytatintensywny">
    <w:name w:val="Intense Quote"/>
    <w:basedOn w:val="Normalny"/>
    <w:next w:val="Normalny"/>
    <w:link w:val="CytatintensywnyZnak"/>
    <w:uiPriority w:val="30"/>
    <w:qFormat/>
    <w:rsid w:val="00032FA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32FAA"/>
    <w:rPr>
      <w:b/>
      <w:bCs/>
      <w:i/>
      <w:iCs/>
      <w:color w:val="4F81BD" w:themeColor="accent1"/>
    </w:rPr>
  </w:style>
  <w:style w:type="character" w:styleId="Wyrnieniedelikatne">
    <w:name w:val="Subtle Emphasis"/>
    <w:uiPriority w:val="19"/>
    <w:qFormat/>
    <w:rsid w:val="00032FAA"/>
    <w:rPr>
      <w:i/>
      <w:iCs/>
      <w:color w:val="808080" w:themeColor="text1" w:themeTint="7F"/>
    </w:rPr>
  </w:style>
  <w:style w:type="character" w:styleId="Wyrnienieintensywne">
    <w:name w:val="Intense Emphasis"/>
    <w:uiPriority w:val="21"/>
    <w:qFormat/>
    <w:rsid w:val="00032FAA"/>
    <w:rPr>
      <w:b/>
      <w:bCs/>
      <w:i/>
      <w:iCs/>
      <w:color w:val="4F81BD" w:themeColor="accent1"/>
    </w:rPr>
  </w:style>
  <w:style w:type="character" w:styleId="Odwoaniedelikatne">
    <w:name w:val="Subtle Reference"/>
    <w:uiPriority w:val="31"/>
    <w:qFormat/>
    <w:rsid w:val="00032FAA"/>
    <w:rPr>
      <w:smallCaps/>
      <w:color w:val="C0504D" w:themeColor="accent2"/>
      <w:u w:val="single"/>
    </w:rPr>
  </w:style>
  <w:style w:type="character" w:styleId="Odwoanieintensywne">
    <w:name w:val="Intense Reference"/>
    <w:uiPriority w:val="32"/>
    <w:qFormat/>
    <w:rsid w:val="00032FAA"/>
    <w:rPr>
      <w:b/>
      <w:bCs/>
      <w:smallCaps/>
      <w:color w:val="C0504D" w:themeColor="accent2"/>
      <w:spacing w:val="5"/>
      <w:u w:val="single"/>
    </w:rPr>
  </w:style>
  <w:style w:type="character" w:styleId="Tytuksiki">
    <w:name w:val="Book Title"/>
    <w:uiPriority w:val="33"/>
    <w:qFormat/>
    <w:rsid w:val="00032FAA"/>
    <w:rPr>
      <w:b/>
      <w:bCs/>
      <w:smallCaps/>
      <w:spacing w:val="5"/>
    </w:rPr>
  </w:style>
  <w:style w:type="paragraph" w:styleId="Nagwekspisutreci">
    <w:name w:val="TOC Heading"/>
    <w:basedOn w:val="Nagwek1"/>
    <w:next w:val="Normalny"/>
    <w:uiPriority w:val="39"/>
    <w:semiHidden/>
    <w:unhideWhenUsed/>
    <w:qFormat/>
    <w:rsid w:val="00032FAA"/>
    <w:pPr>
      <w:outlineLvl w:val="9"/>
    </w:pPr>
  </w:style>
  <w:style w:type="paragraph" w:styleId="Tekstpodstawowywcity">
    <w:name w:val="Body Text Indent"/>
    <w:basedOn w:val="Normalny"/>
    <w:link w:val="TekstpodstawowywcityZnak"/>
    <w:semiHidden/>
    <w:rsid w:val="001711B2"/>
    <w:pPr>
      <w:ind w:left="1985" w:hanging="142"/>
    </w:pPr>
  </w:style>
  <w:style w:type="character" w:customStyle="1" w:styleId="TekstpodstawowywcityZnak">
    <w:name w:val="Tekst podstawowy wcięty Znak"/>
    <w:basedOn w:val="Domylnaczcionkaakapitu"/>
    <w:link w:val="Tekstpodstawowywcity"/>
    <w:semiHidden/>
    <w:rsid w:val="001711B2"/>
  </w:style>
  <w:style w:type="character" w:styleId="Numerstrony">
    <w:name w:val="page number"/>
    <w:semiHidden/>
    <w:rsid w:val="001711B2"/>
    <w:rPr>
      <w:rFonts w:ascii="Times New Roman" w:hAnsi="Times New Roman" w:cs="Times New Roman"/>
    </w:rPr>
  </w:style>
  <w:style w:type="paragraph" w:styleId="Stopka">
    <w:name w:val="footer"/>
    <w:aliases w:val="stand"/>
    <w:basedOn w:val="Normalny"/>
    <w:link w:val="StopkaZnak"/>
    <w:rsid w:val="001711B2"/>
    <w:pPr>
      <w:tabs>
        <w:tab w:val="center" w:pos="4536"/>
        <w:tab w:val="right" w:pos="9072"/>
      </w:tabs>
    </w:pPr>
  </w:style>
  <w:style w:type="character" w:customStyle="1" w:styleId="StopkaZnak">
    <w:name w:val="Stopka Znak"/>
    <w:aliases w:val="stand Znak1"/>
    <w:basedOn w:val="Domylnaczcionkaakapitu"/>
    <w:link w:val="Stopka"/>
    <w:rsid w:val="001711B2"/>
  </w:style>
  <w:style w:type="character" w:customStyle="1" w:styleId="StopkaZnak1">
    <w:name w:val="Stopka Znak1"/>
    <w:aliases w:val="stand Znak"/>
    <w:rsid w:val="001711B2"/>
    <w:rPr>
      <w:rFonts w:ascii="Times New Roman" w:hAnsi="Times New Roman" w:cs="Times New Roman"/>
      <w:sz w:val="20"/>
      <w:szCs w:val="20"/>
    </w:rPr>
  </w:style>
  <w:style w:type="paragraph" w:styleId="Tekstpodstawowywcity2">
    <w:name w:val="Body Text Indent 2"/>
    <w:basedOn w:val="Normalny"/>
    <w:link w:val="Tekstpodstawowywcity2Znak"/>
    <w:semiHidden/>
    <w:rsid w:val="001711B2"/>
    <w:pPr>
      <w:ind w:left="426" w:hanging="426"/>
    </w:pPr>
  </w:style>
  <w:style w:type="character" w:customStyle="1" w:styleId="Tekstpodstawowywcity2Znak">
    <w:name w:val="Tekst podstawowy wcięty 2 Znak"/>
    <w:basedOn w:val="Domylnaczcionkaakapitu"/>
    <w:link w:val="Tekstpodstawowywcity2"/>
    <w:semiHidden/>
    <w:rsid w:val="001711B2"/>
  </w:style>
  <w:style w:type="paragraph" w:styleId="Tekstpodstawowy">
    <w:name w:val="Body Text"/>
    <w:basedOn w:val="Normalny"/>
    <w:link w:val="TekstpodstawowyZnak"/>
    <w:semiHidden/>
    <w:rsid w:val="001711B2"/>
    <w:pPr>
      <w:spacing w:line="360" w:lineRule="auto"/>
      <w:jc w:val="center"/>
    </w:pPr>
  </w:style>
  <w:style w:type="character" w:customStyle="1" w:styleId="TekstpodstawowyZnak">
    <w:name w:val="Tekst podstawowy Znak"/>
    <w:basedOn w:val="Domylnaczcionkaakapitu"/>
    <w:link w:val="Tekstpodstawowy"/>
    <w:semiHidden/>
    <w:rsid w:val="001711B2"/>
  </w:style>
  <w:style w:type="paragraph" w:styleId="Tekstpodstawowywcity3">
    <w:name w:val="Body Text Indent 3"/>
    <w:basedOn w:val="Normalny"/>
    <w:link w:val="Tekstpodstawowywcity3Znak"/>
    <w:semiHidden/>
    <w:rsid w:val="001711B2"/>
    <w:pPr>
      <w:tabs>
        <w:tab w:val="left" w:pos="709"/>
        <w:tab w:val="left" w:pos="993"/>
      </w:tabs>
      <w:ind w:left="284" w:hanging="284"/>
    </w:pPr>
    <w:rPr>
      <w:sz w:val="16"/>
      <w:szCs w:val="16"/>
    </w:rPr>
  </w:style>
  <w:style w:type="character" w:customStyle="1" w:styleId="Tekstpodstawowywcity3Znak">
    <w:name w:val="Tekst podstawowy wcięty 3 Znak"/>
    <w:basedOn w:val="Domylnaczcionkaakapitu"/>
    <w:link w:val="Tekstpodstawowywcity3"/>
    <w:semiHidden/>
    <w:rsid w:val="001711B2"/>
    <w:rPr>
      <w:sz w:val="16"/>
      <w:szCs w:val="16"/>
    </w:rPr>
  </w:style>
  <w:style w:type="character" w:styleId="Hipercze">
    <w:name w:val="Hyperlink"/>
    <w:semiHidden/>
    <w:rsid w:val="001711B2"/>
    <w:rPr>
      <w:rFonts w:ascii="Times New Roman" w:hAnsi="Times New Roman" w:cs="Times New Roman"/>
      <w:color w:val="0000FF"/>
      <w:u w:val="single"/>
    </w:rPr>
  </w:style>
  <w:style w:type="paragraph" w:styleId="Tekstpodstawowy2">
    <w:name w:val="Body Text 2"/>
    <w:basedOn w:val="Normalny"/>
    <w:link w:val="Tekstpodstawowy2Znak"/>
    <w:semiHidden/>
    <w:rsid w:val="001711B2"/>
  </w:style>
  <w:style w:type="character" w:customStyle="1" w:styleId="Tekstpodstawowy2Znak">
    <w:name w:val="Tekst podstawowy 2 Znak"/>
    <w:basedOn w:val="Domylnaczcionkaakapitu"/>
    <w:link w:val="Tekstpodstawowy2"/>
    <w:semiHidden/>
    <w:rsid w:val="001711B2"/>
  </w:style>
  <w:style w:type="paragraph" w:styleId="NormalnyWeb">
    <w:name w:val="Normal (Web)"/>
    <w:basedOn w:val="Normalny"/>
    <w:uiPriority w:val="99"/>
    <w:rsid w:val="001711B2"/>
    <w:pPr>
      <w:spacing w:before="100" w:beforeAutospacing="1" w:after="100" w:afterAutospacing="1"/>
    </w:pPr>
    <w:rPr>
      <w:sz w:val="24"/>
      <w:szCs w:val="24"/>
    </w:rPr>
  </w:style>
  <w:style w:type="paragraph" w:styleId="Tekstpodstawowy3">
    <w:name w:val="Body Text 3"/>
    <w:basedOn w:val="Normalny"/>
    <w:link w:val="Tekstpodstawowy3Znak"/>
    <w:semiHidden/>
    <w:rsid w:val="001711B2"/>
    <w:pPr>
      <w:tabs>
        <w:tab w:val="left" w:pos="709"/>
        <w:tab w:val="left" w:pos="993"/>
      </w:tabs>
    </w:pPr>
    <w:rPr>
      <w:sz w:val="16"/>
      <w:szCs w:val="16"/>
    </w:rPr>
  </w:style>
  <w:style w:type="character" w:customStyle="1" w:styleId="Tekstpodstawowy3Znak">
    <w:name w:val="Tekst podstawowy 3 Znak"/>
    <w:basedOn w:val="Domylnaczcionkaakapitu"/>
    <w:link w:val="Tekstpodstawowy3"/>
    <w:semiHidden/>
    <w:rsid w:val="001711B2"/>
    <w:rPr>
      <w:sz w:val="16"/>
      <w:szCs w:val="16"/>
    </w:rPr>
  </w:style>
  <w:style w:type="paragraph" w:customStyle="1" w:styleId="Tekstpodstawowy21">
    <w:name w:val="Tekst podstawowy 21"/>
    <w:basedOn w:val="Normalny"/>
    <w:rsid w:val="001711B2"/>
    <w:pPr>
      <w:ind w:left="426" w:hanging="142"/>
    </w:pPr>
    <w:rPr>
      <w:sz w:val="24"/>
      <w:szCs w:val="24"/>
    </w:rPr>
  </w:style>
  <w:style w:type="paragraph" w:customStyle="1" w:styleId="Tekstpodstawowywcity31">
    <w:name w:val="Tekst podstawowy wcięty 31"/>
    <w:basedOn w:val="Normalny"/>
    <w:rsid w:val="001711B2"/>
    <w:pPr>
      <w:ind w:left="567"/>
    </w:pPr>
    <w:rPr>
      <w:sz w:val="24"/>
      <w:szCs w:val="24"/>
    </w:rPr>
  </w:style>
  <w:style w:type="paragraph" w:customStyle="1" w:styleId="Tekstpodstawowywcity21">
    <w:name w:val="Tekst podstawowy wcięty 21"/>
    <w:basedOn w:val="Normalny"/>
    <w:rsid w:val="001711B2"/>
    <w:pPr>
      <w:overflowPunct w:val="0"/>
      <w:autoSpaceDE w:val="0"/>
      <w:autoSpaceDN w:val="0"/>
      <w:adjustRightInd w:val="0"/>
      <w:ind w:left="993" w:hanging="426"/>
      <w:textAlignment w:val="baseline"/>
    </w:pPr>
    <w:rPr>
      <w:sz w:val="24"/>
      <w:szCs w:val="24"/>
    </w:rPr>
  </w:style>
  <w:style w:type="paragraph" w:customStyle="1" w:styleId="ust">
    <w:name w:val="ust"/>
    <w:rsid w:val="001711B2"/>
    <w:pPr>
      <w:spacing w:before="60" w:after="60"/>
      <w:ind w:left="426" w:hanging="284"/>
    </w:pPr>
    <w:rPr>
      <w:sz w:val="24"/>
      <w:szCs w:val="24"/>
    </w:rPr>
  </w:style>
  <w:style w:type="paragraph" w:customStyle="1" w:styleId="pkt">
    <w:name w:val="pkt"/>
    <w:basedOn w:val="Normalny"/>
    <w:rsid w:val="001711B2"/>
    <w:pPr>
      <w:spacing w:before="60" w:after="60"/>
      <w:ind w:left="851" w:hanging="295"/>
      <w:jc w:val="both"/>
    </w:pPr>
    <w:rPr>
      <w:sz w:val="24"/>
      <w:szCs w:val="24"/>
    </w:rPr>
  </w:style>
  <w:style w:type="paragraph" w:customStyle="1" w:styleId="Rub3">
    <w:name w:val="Rub3"/>
    <w:basedOn w:val="Normalny"/>
    <w:next w:val="Normalny"/>
    <w:rsid w:val="001711B2"/>
    <w:pPr>
      <w:tabs>
        <w:tab w:val="left" w:pos="709"/>
      </w:tabs>
      <w:jc w:val="both"/>
    </w:pPr>
    <w:rPr>
      <w:b/>
      <w:bCs/>
      <w:i/>
      <w:iCs/>
      <w:lang w:val="en-GB"/>
    </w:rPr>
  </w:style>
  <w:style w:type="character" w:customStyle="1" w:styleId="Hipercze1">
    <w:name w:val="Hiperłącze1"/>
    <w:rsid w:val="001711B2"/>
    <w:rPr>
      <w:rFonts w:ascii="Verdana" w:hAnsi="Verdana" w:cs="Verdana"/>
      <w:b/>
      <w:bCs/>
      <w:color w:val="0000FF"/>
      <w:sz w:val="18"/>
      <w:szCs w:val="18"/>
      <w:u w:val="none"/>
    </w:rPr>
  </w:style>
  <w:style w:type="paragraph" w:customStyle="1" w:styleId="maly">
    <w:name w:val="maly"/>
    <w:basedOn w:val="Normalny"/>
    <w:rsid w:val="001711B2"/>
    <w:pPr>
      <w:overflowPunct w:val="0"/>
      <w:autoSpaceDE w:val="0"/>
      <w:autoSpaceDN w:val="0"/>
      <w:adjustRightInd w:val="0"/>
      <w:spacing w:before="100" w:after="100"/>
      <w:jc w:val="both"/>
      <w:textAlignment w:val="baseline"/>
    </w:pPr>
    <w:rPr>
      <w:rFonts w:ascii="Verdana" w:hAnsi="Verdana" w:cs="Verdana"/>
      <w:color w:val="000000"/>
      <w:sz w:val="18"/>
      <w:szCs w:val="18"/>
    </w:rPr>
  </w:style>
  <w:style w:type="paragraph" w:styleId="Tekstdymka">
    <w:name w:val="Balloon Text"/>
    <w:basedOn w:val="Normalny"/>
    <w:link w:val="TekstdymkaZnak"/>
    <w:rsid w:val="001711B2"/>
    <w:rPr>
      <w:sz w:val="2"/>
      <w:szCs w:val="2"/>
    </w:rPr>
  </w:style>
  <w:style w:type="character" w:customStyle="1" w:styleId="TekstdymkaZnak">
    <w:name w:val="Tekst dymka Znak"/>
    <w:basedOn w:val="Domylnaczcionkaakapitu"/>
    <w:link w:val="Tekstdymka"/>
    <w:rsid w:val="001711B2"/>
    <w:rPr>
      <w:sz w:val="2"/>
      <w:szCs w:val="2"/>
    </w:rPr>
  </w:style>
  <w:style w:type="character" w:customStyle="1" w:styleId="ZnakZnak">
    <w:name w:val="Znak Znak"/>
    <w:rsid w:val="001711B2"/>
    <w:rPr>
      <w:sz w:val="24"/>
      <w:szCs w:val="24"/>
      <w:lang w:val="pl-PL" w:eastAsia="pl-PL"/>
    </w:rPr>
  </w:style>
  <w:style w:type="paragraph" w:customStyle="1" w:styleId="Domylnie">
    <w:name w:val="Domyślnie"/>
    <w:rsid w:val="001711B2"/>
    <w:pPr>
      <w:widowControl w:val="0"/>
      <w:autoSpaceDN w:val="0"/>
      <w:adjustRightInd w:val="0"/>
      <w:jc w:val="left"/>
    </w:pPr>
  </w:style>
  <w:style w:type="paragraph" w:customStyle="1" w:styleId="WW-Tekstpodstawowy2">
    <w:name w:val="WW-Tekst podstawowy 2"/>
    <w:basedOn w:val="Domylnie"/>
    <w:rsid w:val="001711B2"/>
    <w:pPr>
      <w:autoSpaceDE w:val="0"/>
    </w:pPr>
    <w:rPr>
      <w:rFonts w:ascii="Tahoma" w:cs="Tahoma"/>
      <w:b/>
      <w:bCs/>
      <w:sz w:val="24"/>
      <w:szCs w:val="24"/>
    </w:rPr>
  </w:style>
  <w:style w:type="character" w:customStyle="1" w:styleId="Znak">
    <w:name w:val="Znak"/>
    <w:rsid w:val="001711B2"/>
    <w:rPr>
      <w:sz w:val="24"/>
      <w:szCs w:val="24"/>
      <w:lang w:val="pl-PL" w:eastAsia="pl-PL"/>
    </w:rPr>
  </w:style>
  <w:style w:type="paragraph" w:customStyle="1" w:styleId="tyt">
    <w:name w:val="tyt"/>
    <w:basedOn w:val="Normalny"/>
    <w:rsid w:val="001711B2"/>
    <w:pPr>
      <w:keepNext/>
      <w:spacing w:before="60" w:after="60"/>
      <w:jc w:val="center"/>
    </w:pPr>
    <w:rPr>
      <w:b/>
      <w:bCs/>
      <w:sz w:val="24"/>
      <w:szCs w:val="24"/>
    </w:rPr>
  </w:style>
  <w:style w:type="paragraph" w:customStyle="1" w:styleId="WW-Tekstpodstawowy3">
    <w:name w:val="WW-Tekst podstawowy 3"/>
    <w:basedOn w:val="Normalny"/>
    <w:rsid w:val="001711B2"/>
    <w:pPr>
      <w:suppressAutoHyphens/>
    </w:pPr>
    <w:rPr>
      <w:rFonts w:ascii="Arial" w:hAnsi="Arial" w:cs="Arial"/>
      <w:color w:val="0000FF"/>
      <w:sz w:val="24"/>
      <w:szCs w:val="24"/>
      <w:lang w:eastAsia="ar-SA"/>
    </w:rPr>
  </w:style>
  <w:style w:type="paragraph" w:customStyle="1" w:styleId="dtn">
    <w:name w:val="dtn"/>
    <w:basedOn w:val="Normalny"/>
    <w:rsid w:val="001711B2"/>
    <w:pPr>
      <w:spacing w:before="100" w:beforeAutospacing="1" w:after="100" w:afterAutospacing="1"/>
    </w:pPr>
    <w:rPr>
      <w:sz w:val="24"/>
      <w:szCs w:val="24"/>
    </w:rPr>
  </w:style>
  <w:style w:type="character" w:customStyle="1" w:styleId="dane1">
    <w:name w:val="dane1"/>
    <w:rsid w:val="001711B2"/>
    <w:rPr>
      <w:color w:val="auto"/>
    </w:rPr>
  </w:style>
  <w:style w:type="paragraph" w:customStyle="1" w:styleId="Tekstpodstawowy31">
    <w:name w:val="Tekst podstawowy 31"/>
    <w:basedOn w:val="Normalny"/>
    <w:rsid w:val="001711B2"/>
    <w:pPr>
      <w:widowControl w:val="0"/>
      <w:suppressAutoHyphens/>
    </w:pPr>
    <w:rPr>
      <w:kern w:val="1"/>
      <w:sz w:val="24"/>
      <w:szCs w:val="24"/>
    </w:rPr>
  </w:style>
  <w:style w:type="paragraph" w:styleId="Tekstprzypisudolnego">
    <w:name w:val="footnote text"/>
    <w:basedOn w:val="Normalny"/>
    <w:link w:val="TekstprzypisudolnegoZnak"/>
    <w:uiPriority w:val="99"/>
    <w:rsid w:val="001711B2"/>
  </w:style>
  <w:style w:type="character" w:customStyle="1" w:styleId="TekstprzypisudolnegoZnak">
    <w:name w:val="Tekst przypisu dolnego Znak"/>
    <w:basedOn w:val="Domylnaczcionkaakapitu"/>
    <w:link w:val="Tekstprzypisudolnego"/>
    <w:uiPriority w:val="99"/>
    <w:rsid w:val="001711B2"/>
  </w:style>
  <w:style w:type="character" w:customStyle="1" w:styleId="TekstprzypisudolnegoZnak1">
    <w:name w:val="Tekst przypisu dolnego Znak1"/>
    <w:rsid w:val="001711B2"/>
    <w:rPr>
      <w:rFonts w:ascii="Times New Roman" w:hAnsi="Times New Roman" w:cs="Times New Roman"/>
      <w:sz w:val="20"/>
      <w:szCs w:val="20"/>
    </w:rPr>
  </w:style>
  <w:style w:type="character" w:styleId="Odwoanieprzypisudolnego">
    <w:name w:val="footnote reference"/>
    <w:uiPriority w:val="99"/>
    <w:rsid w:val="001711B2"/>
    <w:rPr>
      <w:rFonts w:ascii="Times New Roman" w:hAnsi="Times New Roman" w:cs="Times New Roman"/>
      <w:vertAlign w:val="superscript"/>
    </w:rPr>
  </w:style>
  <w:style w:type="paragraph" w:styleId="Lista">
    <w:name w:val="List"/>
    <w:basedOn w:val="Normalny"/>
    <w:rsid w:val="001711B2"/>
    <w:pPr>
      <w:ind w:left="283" w:hanging="283"/>
    </w:pPr>
  </w:style>
  <w:style w:type="paragraph" w:styleId="Lista2">
    <w:name w:val="List 2"/>
    <w:basedOn w:val="Normalny"/>
    <w:semiHidden/>
    <w:rsid w:val="001711B2"/>
    <w:pPr>
      <w:ind w:left="566" w:hanging="283"/>
    </w:pPr>
  </w:style>
  <w:style w:type="paragraph" w:styleId="Zwykytekst">
    <w:name w:val="Plain Text"/>
    <w:basedOn w:val="Normalny"/>
    <w:link w:val="ZwykytekstZnak"/>
    <w:semiHidden/>
    <w:rsid w:val="001711B2"/>
    <w:rPr>
      <w:rFonts w:ascii="Courier New" w:hAnsi="Courier New"/>
    </w:rPr>
  </w:style>
  <w:style w:type="character" w:customStyle="1" w:styleId="ZwykytekstZnak">
    <w:name w:val="Zwykły tekst Znak"/>
    <w:basedOn w:val="Domylnaczcionkaakapitu"/>
    <w:link w:val="Zwykytekst"/>
    <w:semiHidden/>
    <w:rsid w:val="001711B2"/>
    <w:rPr>
      <w:rFonts w:ascii="Courier New" w:hAnsi="Courier New"/>
    </w:rPr>
  </w:style>
  <w:style w:type="character" w:customStyle="1" w:styleId="ZwykytekstZnak1">
    <w:name w:val="Zwykły tekst Znak1"/>
    <w:rsid w:val="001711B2"/>
    <w:rPr>
      <w:rFonts w:ascii="Courier New" w:hAnsi="Courier New" w:cs="Courier New"/>
      <w:sz w:val="20"/>
      <w:szCs w:val="20"/>
    </w:rPr>
  </w:style>
  <w:style w:type="paragraph" w:styleId="Nagwek">
    <w:name w:val="header"/>
    <w:basedOn w:val="Normalny"/>
    <w:link w:val="NagwekZnak1"/>
    <w:rsid w:val="001711B2"/>
    <w:pPr>
      <w:tabs>
        <w:tab w:val="center" w:pos="4536"/>
        <w:tab w:val="right" w:pos="9072"/>
      </w:tabs>
    </w:pPr>
  </w:style>
  <w:style w:type="character" w:customStyle="1" w:styleId="NagwekZnak">
    <w:name w:val="Nagłówek Znak"/>
    <w:basedOn w:val="Domylnaczcionkaakapitu"/>
    <w:uiPriority w:val="99"/>
    <w:rsid w:val="001711B2"/>
  </w:style>
  <w:style w:type="paragraph" w:customStyle="1" w:styleId="Tekstblokowy1">
    <w:name w:val="Tekst blokowy1"/>
    <w:basedOn w:val="Normalny"/>
    <w:rsid w:val="001711B2"/>
    <w:pPr>
      <w:overflowPunct w:val="0"/>
      <w:autoSpaceDE w:val="0"/>
      <w:autoSpaceDN w:val="0"/>
      <w:adjustRightInd w:val="0"/>
      <w:ind w:left="360" w:right="373"/>
      <w:textAlignment w:val="baseline"/>
    </w:pPr>
    <w:rPr>
      <w:sz w:val="24"/>
      <w:szCs w:val="24"/>
    </w:rPr>
  </w:style>
  <w:style w:type="paragraph" w:styleId="Zagicieodgryformularza">
    <w:name w:val="HTML Top of Form"/>
    <w:basedOn w:val="Normalny"/>
    <w:next w:val="Normalny"/>
    <w:link w:val="ZagicieodgryformularzaZnak"/>
    <w:hidden/>
    <w:rsid w:val="001711B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rsid w:val="001711B2"/>
    <w:rPr>
      <w:rFonts w:ascii="Arial" w:hAnsi="Arial"/>
      <w:vanish/>
      <w:sz w:val="16"/>
      <w:szCs w:val="16"/>
    </w:rPr>
  </w:style>
  <w:style w:type="paragraph" w:styleId="Lista-kontynuacja">
    <w:name w:val="List Continue"/>
    <w:basedOn w:val="Normalny"/>
    <w:semiHidden/>
    <w:rsid w:val="001711B2"/>
    <w:pPr>
      <w:spacing w:after="120"/>
      <w:ind w:left="283"/>
    </w:pPr>
  </w:style>
  <w:style w:type="paragraph" w:customStyle="1" w:styleId="Default">
    <w:name w:val="Default"/>
    <w:rsid w:val="001711B2"/>
    <w:pPr>
      <w:widowControl w:val="0"/>
      <w:autoSpaceDE w:val="0"/>
      <w:autoSpaceDN w:val="0"/>
      <w:adjustRightInd w:val="0"/>
      <w:jc w:val="left"/>
    </w:pPr>
    <w:rPr>
      <w:color w:val="000000"/>
      <w:sz w:val="24"/>
      <w:szCs w:val="24"/>
    </w:rPr>
  </w:style>
  <w:style w:type="paragraph" w:customStyle="1" w:styleId="WW-NormalnyWeb">
    <w:name w:val="WW-Normalny (Web)"/>
    <w:basedOn w:val="Normalny"/>
    <w:rsid w:val="001711B2"/>
    <w:pPr>
      <w:suppressAutoHyphens/>
      <w:spacing w:before="280" w:after="280"/>
    </w:pPr>
    <w:rPr>
      <w:sz w:val="24"/>
      <w:szCs w:val="24"/>
      <w:lang w:eastAsia="ar-SA"/>
    </w:rPr>
  </w:style>
  <w:style w:type="paragraph" w:customStyle="1" w:styleId="WW-Tekstdymka">
    <w:name w:val="WW-Tekst dymka"/>
    <w:basedOn w:val="Normalny"/>
    <w:rsid w:val="001711B2"/>
    <w:pPr>
      <w:suppressAutoHyphens/>
    </w:pPr>
    <w:rPr>
      <w:rFonts w:ascii="Tahoma" w:hAnsi="Tahoma" w:cs="Tahoma"/>
      <w:sz w:val="16"/>
      <w:szCs w:val="16"/>
      <w:lang w:eastAsia="ar-SA"/>
    </w:rPr>
  </w:style>
  <w:style w:type="paragraph" w:customStyle="1" w:styleId="WW-Tekstpodstawowy21">
    <w:name w:val="WW-Tekst podstawowy 21"/>
    <w:basedOn w:val="Normalny"/>
    <w:rsid w:val="001711B2"/>
    <w:pPr>
      <w:widowControl w:val="0"/>
      <w:suppressAutoHyphens/>
      <w:autoSpaceDE w:val="0"/>
    </w:pPr>
    <w:rPr>
      <w:rFonts w:ascii="Tahoma" w:hAnsi="Tahoma" w:cs="Tahoma"/>
      <w:b/>
      <w:bCs/>
      <w:sz w:val="24"/>
      <w:szCs w:val="24"/>
      <w:lang w:eastAsia="ar-SA"/>
    </w:rPr>
  </w:style>
  <w:style w:type="paragraph" w:customStyle="1" w:styleId="lit">
    <w:name w:val="lit"/>
    <w:rsid w:val="001711B2"/>
    <w:pPr>
      <w:overflowPunct w:val="0"/>
      <w:autoSpaceDE w:val="0"/>
      <w:autoSpaceDN w:val="0"/>
      <w:adjustRightInd w:val="0"/>
      <w:spacing w:before="60" w:after="60"/>
      <w:ind w:left="1281" w:hanging="272"/>
      <w:textAlignment w:val="baseline"/>
    </w:pPr>
    <w:rPr>
      <w:sz w:val="24"/>
      <w:szCs w:val="24"/>
    </w:rPr>
  </w:style>
  <w:style w:type="paragraph" w:customStyle="1" w:styleId="WW-Tekstpodstawowywcity2">
    <w:name w:val="WW-Tekst podstawowy wcięty 2"/>
    <w:basedOn w:val="Normalny"/>
    <w:rsid w:val="001711B2"/>
    <w:pPr>
      <w:suppressAutoHyphens/>
      <w:ind w:left="426" w:hanging="426"/>
    </w:pPr>
    <w:rPr>
      <w:b/>
      <w:bCs/>
      <w:sz w:val="28"/>
      <w:szCs w:val="28"/>
      <w:lang w:eastAsia="ar-SA"/>
    </w:rPr>
  </w:style>
  <w:style w:type="paragraph" w:customStyle="1" w:styleId="WW-Tekstpodstawowywcity3">
    <w:name w:val="WW-Tekst podstawowy wcięty 3"/>
    <w:basedOn w:val="Normalny"/>
    <w:rsid w:val="001711B2"/>
    <w:pPr>
      <w:tabs>
        <w:tab w:val="left" w:pos="709"/>
        <w:tab w:val="left" w:pos="993"/>
      </w:tabs>
      <w:suppressAutoHyphens/>
      <w:ind w:left="284" w:hanging="284"/>
    </w:pPr>
    <w:rPr>
      <w:b/>
      <w:bCs/>
      <w:sz w:val="28"/>
      <w:szCs w:val="28"/>
      <w:lang w:eastAsia="ar-SA"/>
    </w:rPr>
  </w:style>
  <w:style w:type="paragraph" w:styleId="Tekstkomentarza">
    <w:name w:val="annotation text"/>
    <w:basedOn w:val="Normalny"/>
    <w:link w:val="TekstkomentarzaZnak"/>
    <w:semiHidden/>
    <w:rsid w:val="001711B2"/>
  </w:style>
  <w:style w:type="character" w:customStyle="1" w:styleId="TekstkomentarzaZnak">
    <w:name w:val="Tekst komentarza Znak"/>
    <w:basedOn w:val="Domylnaczcionkaakapitu"/>
    <w:link w:val="Tekstkomentarza"/>
    <w:semiHidden/>
    <w:rsid w:val="001711B2"/>
  </w:style>
  <w:style w:type="paragraph" w:styleId="Tekstprzypisukocowego">
    <w:name w:val="endnote text"/>
    <w:basedOn w:val="Normalny"/>
    <w:link w:val="TekstprzypisukocowegoZnak"/>
    <w:semiHidden/>
    <w:rsid w:val="001711B2"/>
  </w:style>
  <w:style w:type="character" w:customStyle="1" w:styleId="TekstprzypisukocowegoZnak">
    <w:name w:val="Tekst przypisu końcowego Znak"/>
    <w:basedOn w:val="Domylnaczcionkaakapitu"/>
    <w:link w:val="Tekstprzypisukocowego"/>
    <w:semiHidden/>
    <w:rsid w:val="001711B2"/>
  </w:style>
  <w:style w:type="character" w:styleId="Odwoanieprzypisukocowego">
    <w:name w:val="endnote reference"/>
    <w:semiHidden/>
    <w:rsid w:val="001711B2"/>
    <w:rPr>
      <w:rFonts w:ascii="Times New Roman" w:hAnsi="Times New Roman" w:cs="Times New Roman"/>
      <w:vertAlign w:val="superscript"/>
    </w:rPr>
  </w:style>
  <w:style w:type="character" w:customStyle="1" w:styleId="ustZnak">
    <w:name w:val="ust Znak"/>
    <w:rsid w:val="001711B2"/>
    <w:rPr>
      <w:sz w:val="24"/>
      <w:szCs w:val="24"/>
      <w:lang w:val="pl-PL" w:eastAsia="pl-PL"/>
    </w:rPr>
  </w:style>
  <w:style w:type="paragraph" w:styleId="Legenda">
    <w:name w:val="caption"/>
    <w:basedOn w:val="Normalny"/>
    <w:next w:val="Normalny"/>
    <w:qFormat/>
    <w:rsid w:val="001711B2"/>
    <w:pPr>
      <w:jc w:val="center"/>
    </w:pPr>
    <w:rPr>
      <w:b/>
      <w:bCs/>
      <w:sz w:val="24"/>
      <w:szCs w:val="24"/>
    </w:rPr>
  </w:style>
  <w:style w:type="paragraph" w:customStyle="1" w:styleId="pkt1art">
    <w:name w:val="pkt1 art"/>
    <w:rsid w:val="001711B2"/>
    <w:pPr>
      <w:spacing w:before="60" w:after="60"/>
      <w:ind w:left="1872" w:hanging="284"/>
      <w:jc w:val="left"/>
    </w:pPr>
    <w:rPr>
      <w:noProof/>
      <w:sz w:val="24"/>
      <w:szCs w:val="24"/>
    </w:rPr>
  </w:style>
  <w:style w:type="paragraph" w:customStyle="1" w:styleId="11art">
    <w:name w:val="1 1art"/>
    <w:rsid w:val="001711B2"/>
    <w:pPr>
      <w:overflowPunct w:val="0"/>
      <w:autoSpaceDE w:val="0"/>
      <w:autoSpaceDN w:val="0"/>
      <w:adjustRightInd w:val="0"/>
      <w:spacing w:before="60" w:after="60"/>
      <w:ind w:left="2693" w:hanging="278"/>
      <w:textAlignment w:val="baseline"/>
    </w:pPr>
    <w:rPr>
      <w:sz w:val="24"/>
      <w:szCs w:val="24"/>
    </w:rPr>
  </w:style>
  <w:style w:type="paragraph" w:customStyle="1" w:styleId="ust1art">
    <w:name w:val="ust1 art"/>
    <w:rsid w:val="001711B2"/>
    <w:pPr>
      <w:spacing w:before="60" w:after="60"/>
      <w:ind w:left="1702" w:hanging="284"/>
      <w:jc w:val="left"/>
    </w:pPr>
    <w:rPr>
      <w:noProof/>
      <w:sz w:val="24"/>
      <w:szCs w:val="24"/>
    </w:rPr>
  </w:style>
  <w:style w:type="paragraph" w:customStyle="1" w:styleId="zmart2">
    <w:name w:val="zm art2"/>
    <w:basedOn w:val="Normalny"/>
    <w:rsid w:val="001711B2"/>
    <w:pPr>
      <w:ind w:left="1984" w:hanging="1077"/>
    </w:pPr>
    <w:rPr>
      <w:noProof/>
      <w:sz w:val="24"/>
      <w:szCs w:val="24"/>
    </w:rPr>
  </w:style>
  <w:style w:type="paragraph" w:customStyle="1" w:styleId="zmart1">
    <w:name w:val="zm art1"/>
    <w:rsid w:val="001711B2"/>
    <w:pPr>
      <w:ind w:left="2042" w:hanging="1021"/>
      <w:jc w:val="left"/>
    </w:pPr>
    <w:rPr>
      <w:noProof/>
      <w:sz w:val="24"/>
      <w:szCs w:val="24"/>
    </w:rPr>
  </w:style>
  <w:style w:type="paragraph" w:customStyle="1" w:styleId="11111111ust">
    <w:name w:val="11111111 ust"/>
    <w:basedOn w:val="ust"/>
    <w:rsid w:val="001711B2"/>
    <w:pPr>
      <w:spacing w:before="0" w:after="80"/>
      <w:ind w:left="431" w:hanging="255"/>
    </w:pPr>
  </w:style>
  <w:style w:type="character" w:customStyle="1" w:styleId="11111111ustZnak">
    <w:name w:val="11111111 ust Znak"/>
    <w:rsid w:val="001711B2"/>
    <w:rPr>
      <w:rFonts w:ascii="Times New Roman" w:hAnsi="Times New Roman" w:cs="Times New Roman"/>
      <w:sz w:val="24"/>
      <w:szCs w:val="24"/>
      <w:lang w:val="pl-PL" w:eastAsia="pl-PL"/>
    </w:rPr>
  </w:style>
  <w:style w:type="character" w:customStyle="1" w:styleId="ZnakZnak4">
    <w:name w:val="Znak Znak4"/>
    <w:rsid w:val="001711B2"/>
    <w:rPr>
      <w:lang w:val="pl-PL" w:eastAsia="pl-PL"/>
    </w:rPr>
  </w:style>
  <w:style w:type="paragraph" w:customStyle="1" w:styleId="Normal1">
    <w:name w:val="Normal1"/>
    <w:basedOn w:val="Normalny"/>
    <w:rsid w:val="001711B2"/>
    <w:pPr>
      <w:widowControl w:val="0"/>
      <w:suppressAutoHyphens/>
      <w:autoSpaceDE w:val="0"/>
    </w:pPr>
    <w:rPr>
      <w:lang w:eastAsia="en-US"/>
    </w:rPr>
  </w:style>
  <w:style w:type="paragraph" w:customStyle="1" w:styleId="msolistparagraph0">
    <w:name w:val="msolistparagraph"/>
    <w:basedOn w:val="Normalny"/>
    <w:rsid w:val="001711B2"/>
    <w:pPr>
      <w:ind w:left="720"/>
    </w:pPr>
    <w:rPr>
      <w:rFonts w:ascii="Calibri" w:hAnsi="Calibri" w:cs="Calibri"/>
      <w:sz w:val="22"/>
      <w:szCs w:val="22"/>
    </w:rPr>
  </w:style>
  <w:style w:type="character" w:styleId="Odwoaniedokomentarza">
    <w:name w:val="annotation reference"/>
    <w:semiHidden/>
    <w:unhideWhenUsed/>
    <w:rsid w:val="001711B2"/>
    <w:rPr>
      <w:sz w:val="16"/>
      <w:szCs w:val="16"/>
    </w:rPr>
  </w:style>
  <w:style w:type="paragraph" w:styleId="Tematkomentarza">
    <w:name w:val="annotation subject"/>
    <w:basedOn w:val="Tekstkomentarza"/>
    <w:next w:val="Tekstkomentarza"/>
    <w:link w:val="TematkomentarzaZnak"/>
    <w:unhideWhenUsed/>
    <w:rsid w:val="001711B2"/>
    <w:rPr>
      <w:b/>
      <w:bCs/>
    </w:rPr>
  </w:style>
  <w:style w:type="character" w:customStyle="1" w:styleId="TematkomentarzaZnak">
    <w:name w:val="Temat komentarza Znak"/>
    <w:basedOn w:val="TekstkomentarzaZnak"/>
    <w:link w:val="Tematkomentarza"/>
    <w:rsid w:val="001711B2"/>
    <w:rPr>
      <w:b/>
      <w:bCs/>
    </w:rPr>
  </w:style>
  <w:style w:type="paragraph" w:customStyle="1" w:styleId="NoIndent">
    <w:name w:val="No Indent"/>
    <w:basedOn w:val="Normalny"/>
    <w:next w:val="Normalny"/>
    <w:rsid w:val="001711B2"/>
    <w:pPr>
      <w:widowControl w:val="0"/>
      <w:jc w:val="both"/>
    </w:pPr>
    <w:rPr>
      <w:rFonts w:ascii="Arial" w:hAnsi="Arial"/>
      <w:color w:val="000000"/>
      <w:sz w:val="22"/>
      <w:lang w:val="en-US"/>
    </w:rPr>
  </w:style>
  <w:style w:type="paragraph" w:customStyle="1" w:styleId="tekstost">
    <w:name w:val="tekst ost"/>
    <w:basedOn w:val="Normalny"/>
    <w:rsid w:val="001711B2"/>
    <w:pPr>
      <w:overflowPunct w:val="0"/>
      <w:autoSpaceDE w:val="0"/>
      <w:autoSpaceDN w:val="0"/>
      <w:adjustRightInd w:val="0"/>
      <w:jc w:val="both"/>
      <w:textAlignment w:val="baseline"/>
    </w:pPr>
  </w:style>
  <w:style w:type="paragraph" w:customStyle="1" w:styleId="divparagraph">
    <w:name w:val="div.paragraph"/>
    <w:uiPriority w:val="99"/>
    <w:rsid w:val="001711B2"/>
    <w:pPr>
      <w:widowControl w:val="0"/>
      <w:autoSpaceDE w:val="0"/>
      <w:autoSpaceDN w:val="0"/>
      <w:adjustRightInd w:val="0"/>
      <w:spacing w:line="40" w:lineRule="atLeast"/>
      <w:jc w:val="left"/>
    </w:pPr>
    <w:rPr>
      <w:rFonts w:ascii="Arial" w:hAnsi="Arial" w:cs="Arial"/>
      <w:color w:val="000000"/>
      <w:sz w:val="18"/>
      <w:szCs w:val="18"/>
    </w:rPr>
  </w:style>
  <w:style w:type="paragraph" w:customStyle="1" w:styleId="divpoint">
    <w:name w:val="div.point"/>
    <w:rsid w:val="001711B2"/>
    <w:pPr>
      <w:widowControl w:val="0"/>
      <w:autoSpaceDE w:val="0"/>
      <w:autoSpaceDN w:val="0"/>
      <w:adjustRightInd w:val="0"/>
      <w:spacing w:line="40" w:lineRule="atLeast"/>
      <w:jc w:val="left"/>
    </w:pPr>
    <w:rPr>
      <w:rFonts w:ascii="Arial" w:hAnsi="Arial" w:cs="Arial"/>
      <w:color w:val="000000"/>
      <w:sz w:val="18"/>
      <w:szCs w:val="18"/>
    </w:rPr>
  </w:style>
  <w:style w:type="paragraph" w:customStyle="1" w:styleId="divpkt">
    <w:name w:val="div.pkt"/>
    <w:uiPriority w:val="99"/>
    <w:rsid w:val="001711B2"/>
    <w:pPr>
      <w:widowControl w:val="0"/>
      <w:autoSpaceDE w:val="0"/>
      <w:autoSpaceDN w:val="0"/>
      <w:adjustRightInd w:val="0"/>
      <w:spacing w:line="40" w:lineRule="atLeast"/>
      <w:ind w:left="220"/>
    </w:pPr>
    <w:rPr>
      <w:rFonts w:ascii="Arial" w:hAnsi="Arial" w:cs="Arial"/>
      <w:color w:val="000000"/>
      <w:sz w:val="18"/>
      <w:szCs w:val="18"/>
    </w:rPr>
  </w:style>
  <w:style w:type="character" w:customStyle="1" w:styleId="AkapitzlistZnak">
    <w:name w:val="Akapit z listą Znak"/>
    <w:rsid w:val="001711B2"/>
    <w:rPr>
      <w:rFonts w:ascii="Calibri" w:hAnsi="Calibri" w:cs="Calibri"/>
      <w:lang w:eastAsia="en-US"/>
    </w:rPr>
  </w:style>
  <w:style w:type="paragraph" w:customStyle="1" w:styleId="Tekstpodstawowy22">
    <w:name w:val="Tekst podstawowy 22"/>
    <w:basedOn w:val="Normalny"/>
    <w:rsid w:val="001711B2"/>
    <w:pPr>
      <w:ind w:left="426" w:hanging="142"/>
    </w:pPr>
    <w:rPr>
      <w:sz w:val="24"/>
    </w:rPr>
  </w:style>
  <w:style w:type="paragraph" w:customStyle="1" w:styleId="Tekstpodstawowywcity32">
    <w:name w:val="Tekst podstawowy wcięty 32"/>
    <w:basedOn w:val="Normalny"/>
    <w:rsid w:val="001711B2"/>
    <w:pPr>
      <w:ind w:left="567"/>
    </w:pPr>
    <w:rPr>
      <w:sz w:val="24"/>
    </w:rPr>
  </w:style>
  <w:style w:type="paragraph" w:customStyle="1" w:styleId="Tekstpodstawowywcity22">
    <w:name w:val="Tekst podstawowy wcięty 22"/>
    <w:basedOn w:val="Normalny"/>
    <w:rsid w:val="001711B2"/>
    <w:pPr>
      <w:overflowPunct w:val="0"/>
      <w:autoSpaceDE w:val="0"/>
      <w:autoSpaceDN w:val="0"/>
      <w:adjustRightInd w:val="0"/>
      <w:ind w:left="993" w:hanging="426"/>
      <w:textAlignment w:val="baseline"/>
    </w:pPr>
    <w:rPr>
      <w:sz w:val="24"/>
    </w:rPr>
  </w:style>
  <w:style w:type="character" w:customStyle="1" w:styleId="Hipercze2">
    <w:name w:val="Hiperłącze2"/>
    <w:rsid w:val="001711B2"/>
    <w:rPr>
      <w:rFonts w:ascii="Verdana" w:hAnsi="Verdana"/>
      <w:b/>
      <w:color w:val="0000FF"/>
      <w:sz w:val="18"/>
      <w:u w:val="none"/>
    </w:rPr>
  </w:style>
  <w:style w:type="character" w:customStyle="1" w:styleId="ZnakZnak2">
    <w:name w:val="Znak Znak2"/>
    <w:rsid w:val="001711B2"/>
    <w:rPr>
      <w:noProof w:val="0"/>
      <w:sz w:val="24"/>
      <w:szCs w:val="24"/>
      <w:lang w:val="pl-PL" w:eastAsia="pl-PL" w:bidi="ar-SA"/>
    </w:rPr>
  </w:style>
  <w:style w:type="character" w:customStyle="1" w:styleId="Znak2">
    <w:name w:val="Znak2"/>
    <w:rsid w:val="001711B2"/>
    <w:rPr>
      <w:sz w:val="24"/>
      <w:szCs w:val="24"/>
      <w:lang w:val="pl-PL" w:eastAsia="pl-PL" w:bidi="ar-SA"/>
    </w:rPr>
  </w:style>
  <w:style w:type="paragraph" w:customStyle="1" w:styleId="Tekstblokowy2">
    <w:name w:val="Tekst blokowy2"/>
    <w:basedOn w:val="Normalny"/>
    <w:rsid w:val="001711B2"/>
    <w:pPr>
      <w:overflowPunct w:val="0"/>
      <w:autoSpaceDE w:val="0"/>
      <w:autoSpaceDN w:val="0"/>
      <w:adjustRightInd w:val="0"/>
      <w:ind w:left="360" w:right="373"/>
      <w:textAlignment w:val="baseline"/>
    </w:pPr>
    <w:rPr>
      <w:sz w:val="24"/>
    </w:rPr>
  </w:style>
  <w:style w:type="character" w:customStyle="1" w:styleId="ZnakZnak42">
    <w:name w:val="Znak Znak42"/>
    <w:rsid w:val="001711B2"/>
    <w:rPr>
      <w:lang w:val="pl-PL" w:eastAsia="pl-PL" w:bidi="ar-SA"/>
    </w:rPr>
  </w:style>
  <w:style w:type="paragraph" w:customStyle="1" w:styleId="Indeks">
    <w:name w:val="Indeks"/>
    <w:basedOn w:val="Normalny"/>
    <w:rsid w:val="001711B2"/>
    <w:pPr>
      <w:suppressLineNumbers/>
      <w:suppressAutoHyphens/>
    </w:pPr>
    <w:rPr>
      <w:rFonts w:cs="Tahoma"/>
      <w:kern w:val="1"/>
      <w:lang w:eastAsia="ar-SA"/>
    </w:rPr>
  </w:style>
  <w:style w:type="paragraph" w:styleId="Tekstblokowy">
    <w:name w:val="Block Text"/>
    <w:basedOn w:val="Normalny"/>
    <w:semiHidden/>
    <w:rsid w:val="001711B2"/>
    <w:pPr>
      <w:spacing w:before="240" w:after="120"/>
      <w:ind w:left="400" w:right="-11"/>
      <w:jc w:val="both"/>
    </w:pPr>
    <w:rPr>
      <w:rFonts w:ascii="Verdana" w:eastAsia="Calibri" w:hAnsi="Verdana" w:cs="Arial"/>
      <w:lang w:eastAsia="en-US"/>
    </w:rPr>
  </w:style>
  <w:style w:type="character" w:customStyle="1" w:styleId="baec5a81-e4d6-4674-97f3-e9220f0136c1">
    <w:name w:val="baec5a81-e4d6-4674-97f3-e9220f0136c1"/>
    <w:rsid w:val="001711B2"/>
  </w:style>
  <w:style w:type="character" w:customStyle="1" w:styleId="text1">
    <w:name w:val="text1"/>
    <w:rsid w:val="001711B2"/>
    <w:rPr>
      <w:rFonts w:ascii="Verdana" w:hAnsi="Verdana" w:hint="default"/>
      <w:color w:val="000000"/>
      <w:sz w:val="20"/>
      <w:szCs w:val="20"/>
    </w:rPr>
  </w:style>
  <w:style w:type="paragraph" w:styleId="Spistreci5">
    <w:name w:val="toc 5"/>
    <w:basedOn w:val="Normalny"/>
    <w:next w:val="Normalny"/>
    <w:autoRedefine/>
    <w:semiHidden/>
    <w:rsid w:val="001711B2"/>
    <w:pPr>
      <w:widowControl w:val="0"/>
      <w:adjustRightInd w:val="0"/>
      <w:spacing w:line="360" w:lineRule="atLeast"/>
      <w:ind w:left="960"/>
      <w:textAlignment w:val="baseline"/>
    </w:pPr>
    <w:rPr>
      <w:sz w:val="18"/>
      <w:szCs w:val="18"/>
      <w:lang w:eastAsia="en-US"/>
    </w:rPr>
  </w:style>
  <w:style w:type="paragraph" w:styleId="Poprawka">
    <w:name w:val="Revision"/>
    <w:hidden/>
    <w:semiHidden/>
    <w:rsid w:val="001711B2"/>
    <w:pPr>
      <w:jc w:val="left"/>
    </w:pPr>
  </w:style>
  <w:style w:type="character" w:customStyle="1" w:styleId="NagwekZnak1">
    <w:name w:val="Nagłówek Znak1"/>
    <w:link w:val="Nagwek"/>
    <w:rsid w:val="001711B2"/>
  </w:style>
  <w:style w:type="character" w:styleId="UyteHipercze">
    <w:name w:val="FollowedHyperlink"/>
    <w:uiPriority w:val="99"/>
    <w:semiHidden/>
    <w:unhideWhenUsed/>
    <w:rsid w:val="001711B2"/>
    <w:rPr>
      <w:color w:val="800080"/>
      <w:u w:val="single"/>
    </w:rPr>
  </w:style>
  <w:style w:type="paragraph" w:customStyle="1" w:styleId="wzory">
    <w:name w:val="wzory"/>
    <w:basedOn w:val="Normalny"/>
    <w:rsid w:val="001711B2"/>
    <w:pPr>
      <w:tabs>
        <w:tab w:val="center" w:pos="993"/>
        <w:tab w:val="left" w:pos="1418"/>
        <w:tab w:val="left" w:pos="1701"/>
        <w:tab w:val="left" w:leader="dot" w:pos="9356"/>
      </w:tabs>
      <w:spacing w:before="120"/>
    </w:pPr>
    <w:rPr>
      <w:rFonts w:ascii="Arial" w:eastAsia="Batang" w:hAnsi="Arial"/>
      <w:sz w:val="24"/>
      <w:lang w:eastAsia="ar-SA"/>
    </w:rPr>
  </w:style>
  <w:style w:type="character" w:customStyle="1" w:styleId="FontStyle37">
    <w:name w:val="Font Style37"/>
    <w:uiPriority w:val="99"/>
    <w:rsid w:val="001711B2"/>
    <w:rPr>
      <w:rFonts w:ascii="Arial" w:hAnsi="Arial" w:cs="Arial" w:hint="default"/>
      <w:i/>
      <w:iCs/>
      <w:sz w:val="18"/>
      <w:szCs w:val="18"/>
    </w:rPr>
  </w:style>
  <w:style w:type="paragraph" w:customStyle="1" w:styleId="punkt">
    <w:name w:val="punkt"/>
    <w:basedOn w:val="Normalny"/>
    <w:rsid w:val="001711B2"/>
    <w:pPr>
      <w:spacing w:line="360" w:lineRule="auto"/>
      <w:ind w:left="510" w:hanging="510"/>
      <w:jc w:val="both"/>
    </w:pPr>
    <w:rPr>
      <w:rFonts w:ascii="Times" w:hAnsi="Times" w:cs="Times"/>
      <w:sz w:val="24"/>
      <w:szCs w:val="24"/>
    </w:rPr>
  </w:style>
  <w:style w:type="paragraph" w:customStyle="1" w:styleId="litera">
    <w:name w:val="litera"/>
    <w:basedOn w:val="Normalny"/>
    <w:rsid w:val="001711B2"/>
    <w:pPr>
      <w:spacing w:line="360" w:lineRule="auto"/>
      <w:ind w:left="986" w:hanging="476"/>
      <w:jc w:val="both"/>
    </w:pPr>
    <w:rPr>
      <w:rFonts w:ascii="Times" w:hAnsi="Times" w:cs="Times"/>
      <w:sz w:val="24"/>
      <w:szCs w:val="24"/>
    </w:rPr>
  </w:style>
  <w:style w:type="paragraph" w:customStyle="1" w:styleId="w4ustart">
    <w:name w:val="w4_ust_art"/>
    <w:basedOn w:val="Normalny"/>
    <w:rsid w:val="001711B2"/>
    <w:pPr>
      <w:spacing w:before="60" w:after="60"/>
      <w:ind w:left="1843" w:hanging="255"/>
      <w:jc w:val="both"/>
    </w:pPr>
    <w:rPr>
      <w:sz w:val="24"/>
      <w:szCs w:val="24"/>
    </w:rPr>
  </w:style>
  <w:style w:type="paragraph" w:customStyle="1" w:styleId="Punktgwny">
    <w:name w:val="Punkt główny"/>
    <w:basedOn w:val="Akapitzlist"/>
    <w:qFormat/>
    <w:rsid w:val="001711B2"/>
    <w:pPr>
      <w:numPr>
        <w:numId w:val="27"/>
      </w:numPr>
      <w:suppressAutoHyphens/>
      <w:spacing w:after="240"/>
      <w:contextualSpacing/>
    </w:pPr>
    <w:rPr>
      <w:rFonts w:ascii="Verdana" w:hAnsi="Verdana" w:cs="Calibri"/>
      <w:b/>
      <w:i/>
      <w:sz w:val="26"/>
      <w:szCs w:val="24"/>
      <w:lang w:eastAsia="ar-SA"/>
    </w:rPr>
  </w:style>
  <w:style w:type="paragraph" w:customStyle="1" w:styleId="IIpoziom">
    <w:name w:val="II poziom"/>
    <w:basedOn w:val="Akapitzlist"/>
    <w:qFormat/>
    <w:rsid w:val="001711B2"/>
    <w:pPr>
      <w:numPr>
        <w:ilvl w:val="1"/>
        <w:numId w:val="27"/>
      </w:numPr>
      <w:suppressAutoHyphens/>
      <w:spacing w:line="288" w:lineRule="auto"/>
      <w:contextualSpacing/>
    </w:pPr>
    <w:rPr>
      <w:rFonts w:ascii="Verdana" w:hAnsi="Verdana" w:cs="Calibri"/>
      <w:b/>
      <w:i/>
      <w:sz w:val="16"/>
      <w:szCs w:val="24"/>
      <w:lang w:eastAsia="ar-SA"/>
    </w:rPr>
  </w:style>
  <w:style w:type="paragraph" w:customStyle="1" w:styleId="IIIpoziom">
    <w:name w:val="III poziom"/>
    <w:basedOn w:val="Akapitzlist"/>
    <w:qFormat/>
    <w:rsid w:val="001711B2"/>
    <w:pPr>
      <w:numPr>
        <w:ilvl w:val="2"/>
        <w:numId w:val="27"/>
      </w:numPr>
      <w:suppressAutoHyphens/>
      <w:spacing w:line="312" w:lineRule="auto"/>
      <w:contextualSpacing/>
    </w:pPr>
    <w:rPr>
      <w:rFonts w:ascii="Verdana" w:hAnsi="Verdana" w:cs="Calibri"/>
      <w:sz w:val="16"/>
      <w:szCs w:val="24"/>
      <w:lang w:eastAsia="ar-SA"/>
    </w:rPr>
  </w:style>
  <w:style w:type="paragraph" w:customStyle="1" w:styleId="IVpoziom">
    <w:name w:val="IV poziom"/>
    <w:basedOn w:val="Akapitzlist"/>
    <w:qFormat/>
    <w:rsid w:val="001711B2"/>
    <w:pPr>
      <w:numPr>
        <w:ilvl w:val="3"/>
        <w:numId w:val="27"/>
      </w:numPr>
      <w:suppressAutoHyphens/>
      <w:spacing w:line="312" w:lineRule="auto"/>
      <w:contextualSpacing/>
    </w:pPr>
    <w:rPr>
      <w:rFonts w:ascii="Verdana" w:hAnsi="Verdana" w:cs="Calibri"/>
      <w:sz w:val="16"/>
      <w:szCs w:val="24"/>
      <w:lang w:eastAsia="ar-SA"/>
    </w:rPr>
  </w:style>
  <w:style w:type="paragraph" w:customStyle="1" w:styleId="Akapitzlist1">
    <w:name w:val="Akapit z listą1"/>
    <w:rsid w:val="001711B2"/>
    <w:pPr>
      <w:widowControl w:val="0"/>
      <w:suppressAutoHyphens/>
      <w:ind w:left="708"/>
      <w:jc w:val="left"/>
    </w:pPr>
    <w:rPr>
      <w:rFonts w:eastAsia="Arial"/>
      <w:kern w:val="1"/>
      <w:lang w:eastAsia="ar-SA"/>
    </w:rPr>
  </w:style>
  <w:style w:type="paragraph" w:customStyle="1" w:styleId="p0">
    <w:name w:val="p0"/>
    <w:basedOn w:val="Normalny"/>
    <w:rsid w:val="001711B2"/>
    <w:pPr>
      <w:spacing w:after="167"/>
    </w:pPr>
    <w:rPr>
      <w:sz w:val="24"/>
      <w:szCs w:val="24"/>
    </w:rPr>
  </w:style>
  <w:style w:type="paragraph" w:customStyle="1" w:styleId="p1">
    <w:name w:val="p1"/>
    <w:basedOn w:val="Normalny"/>
    <w:rsid w:val="001711B2"/>
    <w:pPr>
      <w:spacing w:after="167"/>
    </w:pPr>
    <w:rPr>
      <w:sz w:val="24"/>
      <w:szCs w:val="24"/>
    </w:rPr>
  </w:style>
  <w:style w:type="numbering" w:customStyle="1" w:styleId="Bezlisty1">
    <w:name w:val="Bez listy1"/>
    <w:next w:val="Bezlisty"/>
    <w:uiPriority w:val="99"/>
    <w:semiHidden/>
    <w:unhideWhenUsed/>
    <w:rsid w:val="001711B2"/>
  </w:style>
  <w:style w:type="paragraph" w:customStyle="1" w:styleId="Tekstpodstawowy23">
    <w:name w:val="Tekst podstawowy 23"/>
    <w:basedOn w:val="Normalny"/>
    <w:rsid w:val="001711B2"/>
    <w:pPr>
      <w:ind w:left="426" w:hanging="142"/>
    </w:pPr>
    <w:rPr>
      <w:sz w:val="24"/>
    </w:rPr>
  </w:style>
  <w:style w:type="paragraph" w:customStyle="1" w:styleId="Tekstpodstawowywcity33">
    <w:name w:val="Tekst podstawowy wcięty 33"/>
    <w:basedOn w:val="Normalny"/>
    <w:rsid w:val="001711B2"/>
    <w:pPr>
      <w:ind w:left="567"/>
    </w:pPr>
    <w:rPr>
      <w:sz w:val="24"/>
    </w:rPr>
  </w:style>
  <w:style w:type="paragraph" w:customStyle="1" w:styleId="Tekstpodstawowywcity23">
    <w:name w:val="Tekst podstawowy wcięty 23"/>
    <w:basedOn w:val="Normalny"/>
    <w:rsid w:val="001711B2"/>
    <w:pPr>
      <w:overflowPunct w:val="0"/>
      <w:autoSpaceDE w:val="0"/>
      <w:autoSpaceDN w:val="0"/>
      <w:adjustRightInd w:val="0"/>
      <w:ind w:left="993" w:hanging="426"/>
      <w:textAlignment w:val="baseline"/>
    </w:pPr>
    <w:rPr>
      <w:sz w:val="24"/>
    </w:rPr>
  </w:style>
  <w:style w:type="character" w:customStyle="1" w:styleId="Hipercze3">
    <w:name w:val="Hiperłącze3"/>
    <w:rsid w:val="001711B2"/>
    <w:rPr>
      <w:rFonts w:ascii="Verdana" w:hAnsi="Verdana"/>
      <w:b/>
      <w:color w:val="0000FF"/>
      <w:sz w:val="18"/>
      <w:u w:val="none"/>
    </w:rPr>
  </w:style>
  <w:style w:type="character" w:customStyle="1" w:styleId="ZnakZnak1">
    <w:name w:val="Znak Znak1"/>
    <w:rsid w:val="001711B2"/>
    <w:rPr>
      <w:noProof w:val="0"/>
      <w:sz w:val="24"/>
      <w:szCs w:val="24"/>
      <w:lang w:val="pl-PL" w:eastAsia="pl-PL" w:bidi="ar-SA"/>
    </w:rPr>
  </w:style>
  <w:style w:type="character" w:customStyle="1" w:styleId="Znak1">
    <w:name w:val="Znak1"/>
    <w:rsid w:val="001711B2"/>
    <w:rPr>
      <w:sz w:val="24"/>
      <w:szCs w:val="24"/>
      <w:lang w:val="pl-PL" w:eastAsia="pl-PL" w:bidi="ar-SA"/>
    </w:rPr>
  </w:style>
  <w:style w:type="paragraph" w:customStyle="1" w:styleId="Tekstblokowy3">
    <w:name w:val="Tekst blokowy3"/>
    <w:basedOn w:val="Normalny"/>
    <w:rsid w:val="001711B2"/>
    <w:pPr>
      <w:overflowPunct w:val="0"/>
      <w:autoSpaceDE w:val="0"/>
      <w:autoSpaceDN w:val="0"/>
      <w:adjustRightInd w:val="0"/>
      <w:ind w:left="360" w:right="373"/>
      <w:textAlignment w:val="baseline"/>
    </w:pPr>
    <w:rPr>
      <w:sz w:val="24"/>
    </w:rPr>
  </w:style>
  <w:style w:type="character" w:customStyle="1" w:styleId="ZnakZnak41">
    <w:name w:val="Znak Znak41"/>
    <w:rsid w:val="001711B2"/>
    <w:rPr>
      <w:lang w:val="pl-PL" w:eastAsia="pl-PL" w:bidi="ar-SA"/>
    </w:rPr>
  </w:style>
  <w:style w:type="paragraph" w:customStyle="1" w:styleId="Akapitzlist2">
    <w:name w:val="Akapit z listą2"/>
    <w:rsid w:val="001711B2"/>
    <w:pPr>
      <w:widowControl w:val="0"/>
      <w:suppressAutoHyphens/>
      <w:ind w:left="708"/>
      <w:jc w:val="left"/>
    </w:pPr>
    <w:rPr>
      <w:rFonts w:eastAsia="Arial"/>
      <w:kern w:val="1"/>
      <w:lang w:eastAsia="ar-SA"/>
    </w:rPr>
  </w:style>
  <w:style w:type="paragraph" w:customStyle="1" w:styleId="Styl1">
    <w:name w:val="Styl1"/>
    <w:basedOn w:val="Normalny"/>
    <w:rsid w:val="001711B2"/>
    <w:pPr>
      <w:widowControl w:val="0"/>
      <w:autoSpaceDE w:val="0"/>
      <w:autoSpaceDN w:val="0"/>
      <w:spacing w:before="240"/>
      <w:jc w:val="both"/>
    </w:pPr>
    <w:rPr>
      <w:rFonts w:ascii="Arial" w:hAnsi="Arial" w:cs="Arial"/>
      <w:sz w:val="24"/>
      <w:szCs w:val="24"/>
    </w:rPr>
  </w:style>
  <w:style w:type="character" w:customStyle="1" w:styleId="ng-binding">
    <w:name w:val="ng-binding"/>
    <w:rsid w:val="001711B2"/>
  </w:style>
  <w:style w:type="paragraph" w:customStyle="1" w:styleId="Standard">
    <w:name w:val="Standard"/>
    <w:rsid w:val="001711B2"/>
    <w:pPr>
      <w:suppressAutoHyphens/>
      <w:autoSpaceDN w:val="0"/>
      <w:jc w:val="left"/>
    </w:pPr>
    <w:rPr>
      <w:kern w:val="3"/>
      <w:sz w:val="24"/>
      <w:szCs w:val="24"/>
      <w:lang w:eastAsia="zh-CN"/>
    </w:rPr>
  </w:style>
  <w:style w:type="paragraph" w:customStyle="1" w:styleId="glowny">
    <w:name w:val="glowny"/>
    <w:basedOn w:val="Stopka"/>
    <w:next w:val="Stopka"/>
    <w:uiPriority w:val="99"/>
    <w:rsid w:val="001711B2"/>
    <w:pPr>
      <w:tabs>
        <w:tab w:val="clear" w:pos="4536"/>
        <w:tab w:val="clear" w:pos="9072"/>
      </w:tabs>
      <w:snapToGrid w:val="0"/>
      <w:spacing w:line="258" w:lineRule="atLeast"/>
      <w:jc w:val="both"/>
    </w:pPr>
    <w:rPr>
      <w:rFonts w:ascii="FrankfurtGothic" w:hAnsi="FrankfurtGothic"/>
      <w:color w:val="000000"/>
      <w:sz w:val="19"/>
    </w:rPr>
  </w:style>
  <w:style w:type="paragraph" w:customStyle="1" w:styleId="WW-Tekstdugiegocytatu">
    <w:name w:val="WW-Tekst długiego cytatu"/>
    <w:basedOn w:val="Normalny"/>
    <w:uiPriority w:val="99"/>
    <w:rsid w:val="001711B2"/>
    <w:pPr>
      <w:suppressAutoHyphens/>
      <w:ind w:left="113" w:right="113"/>
      <w:jc w:val="center"/>
    </w:pPr>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zy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zym.pl" TargetMode="External"/><Relationship Id="rId4" Type="http://schemas.openxmlformats.org/officeDocument/2006/relationships/settings" Target="settings.xml"/><Relationship Id="rId9" Type="http://schemas.openxmlformats.org/officeDocument/2006/relationships/hyperlink" Target="http://www.torzy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C5E-D9D0-4700-A4EF-B75A28C3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37</Pages>
  <Words>15547</Words>
  <Characters>93288</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UM Torzym</Company>
  <LinksUpToDate>false</LinksUpToDate>
  <CharactersWithSpaces>108618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Stanisław Stanulewicz</cp:lastModifiedBy>
  <cp:revision>30</cp:revision>
  <cp:lastPrinted>2019-05-27T09:54:00Z</cp:lastPrinted>
  <dcterms:created xsi:type="dcterms:W3CDTF">2018-06-13T10:28:00Z</dcterms:created>
  <dcterms:modified xsi:type="dcterms:W3CDTF">2019-05-28T11:11:00Z</dcterms:modified>
</cp:coreProperties>
</file>