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A93D" w14:textId="77777777" w:rsidR="006B4A42" w:rsidRPr="006B4A42" w:rsidRDefault="006B4A42" w:rsidP="006B4A4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8293300"/>
      <w:r w:rsidRPr="006B4A42">
        <w:rPr>
          <w:rFonts w:ascii="Arial" w:eastAsia="Times New Roman" w:hAnsi="Arial" w:cs="Arial"/>
          <w:sz w:val="24"/>
          <w:szCs w:val="24"/>
          <w:lang w:eastAsia="ar-SA"/>
        </w:rPr>
        <w:t>Torzym,09.05.2019</w:t>
      </w:r>
    </w:p>
    <w:p w14:paraId="33C86B8B" w14:textId="77777777" w:rsidR="006B4A42" w:rsidRPr="006B4A42" w:rsidRDefault="006B4A42" w:rsidP="006B4A4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</w:p>
    <w:p w14:paraId="2AD279EE" w14:textId="77777777" w:rsidR="006B4A42" w:rsidRPr="006B4A42" w:rsidRDefault="006B4A42" w:rsidP="006B4A42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Miasto i Gmina Torzym</w:t>
      </w:r>
    </w:p>
    <w:p w14:paraId="679C6F68" w14:textId="77777777" w:rsidR="006B4A42" w:rsidRPr="006B4A42" w:rsidRDefault="006B4A42" w:rsidP="006B4A42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Ul. Wojska Polskiego 32</w:t>
      </w:r>
    </w:p>
    <w:p w14:paraId="776AE1B6" w14:textId="77777777" w:rsidR="006B4A42" w:rsidRPr="006B4A42" w:rsidRDefault="006B4A42" w:rsidP="006B4A42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66-235 Torzym</w:t>
      </w:r>
    </w:p>
    <w:p w14:paraId="5A6209C3" w14:textId="77777777" w:rsidR="006B4A42" w:rsidRPr="006B4A42" w:rsidRDefault="006B4A42" w:rsidP="006B4A42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E1D6769" w14:textId="77777777" w:rsidR="006B4A42" w:rsidRPr="006B4A42" w:rsidRDefault="006B4A42" w:rsidP="006B4A42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491524B9" w14:textId="77777777" w:rsidR="006B4A42" w:rsidRPr="006B4A42" w:rsidRDefault="006B4A42" w:rsidP="006B4A42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4B2EB788" w14:textId="77777777" w:rsidR="006B4A42" w:rsidRPr="006B4A42" w:rsidRDefault="006B4A42" w:rsidP="006B4A42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A43AC94" w14:textId="72EF047A" w:rsidR="006B4A42" w:rsidRPr="006B4A42" w:rsidRDefault="006B4A42" w:rsidP="006B4A42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BGN.II.271.4.2019</w:t>
      </w:r>
    </w:p>
    <w:p w14:paraId="7140913D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10CB71" w14:textId="77777777" w:rsidR="006B4A42" w:rsidRPr="006B4A42" w:rsidRDefault="006B4A42" w:rsidP="006B4A4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42EA89" w14:textId="045126DA" w:rsidR="006B4A42" w:rsidRPr="006B4A42" w:rsidRDefault="006B4A42" w:rsidP="006B4A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7774">
        <w:rPr>
          <w:rFonts w:ascii="Arial" w:hAnsi="Arial" w:cs="Arial"/>
          <w:b/>
          <w:bCs/>
          <w:sz w:val="22"/>
          <w:szCs w:val="22"/>
        </w:rPr>
        <w:t>MODYFIKACJA SPECYFIKACJI ISTOTNYCH WARUNKÓW ZAMÓWIENIA</w:t>
      </w:r>
    </w:p>
    <w:p w14:paraId="0A2C3A67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DC93ED9" w14:textId="77777777" w:rsidR="006B4A42" w:rsidRPr="006B4A42" w:rsidRDefault="006B4A42" w:rsidP="006B4A42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Dotyczy postępowania o udzielenie zamówienia publicznego na: </w:t>
      </w:r>
      <w:r w:rsidRPr="006B4A42">
        <w:rPr>
          <w:rFonts w:ascii="Arial" w:hAnsi="Arial" w:cs="Arial"/>
          <w:b/>
          <w:i/>
          <w:sz w:val="24"/>
          <w:szCs w:val="24"/>
        </w:rPr>
        <w:t>„Rozbudowie i modernizacja oczyszczalni ścieków w Torzymiu”</w:t>
      </w:r>
    </w:p>
    <w:p w14:paraId="31835BE8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69A901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Działając w trybie art. 38 ust. 4 i ust. 6 ustawy z 29 stycznia 2004 r. – Prawo zamówień publicznych (tekst jedn.: Dz.U. z 2018 r. poz. 1986), zwanej dalej ustawą, Zamawiający informuje o dokonaniu następujących zmian w treści specyfikacji istotnych warunków zamówienia:  </w:t>
      </w:r>
    </w:p>
    <w:p w14:paraId="4B85370C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9D9D3A" w14:textId="7781C66A" w:rsidR="006B4A42" w:rsidRPr="006B4A42" w:rsidRDefault="00747774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6B4A42" w:rsidRPr="006B4A42">
        <w:rPr>
          <w:rFonts w:ascii="Arial" w:eastAsia="Times New Roman" w:hAnsi="Arial" w:cs="Arial"/>
          <w:sz w:val="24"/>
          <w:szCs w:val="24"/>
          <w:lang w:eastAsia="ar-SA"/>
        </w:rPr>
        <w:t>Dodaje się do Programu Funkcjonalno-Użytkowego (data opracowania PAŹDZIERNIK 2017 R. załączniki graficzne:</w:t>
      </w:r>
    </w:p>
    <w:p w14:paraId="49A59A0E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ab/>
        <w:t>- plan zagospodarowania terenu</w:t>
      </w:r>
    </w:p>
    <w:p w14:paraId="7113D8B5" w14:textId="6003DF8F" w:rsid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ab/>
        <w:t>- schemat technologiczny</w:t>
      </w:r>
    </w:p>
    <w:p w14:paraId="56C046AF" w14:textId="77777777" w:rsidR="006B4A42" w:rsidRPr="0065557F" w:rsidRDefault="006B4A42" w:rsidP="006B4A42">
      <w:pPr>
        <w:pStyle w:val="Default"/>
        <w:rPr>
          <w:rFonts w:ascii="Cambria Math" w:hAnsi="Cambria Math" w:cstheme="minorHAnsi"/>
          <w:sz w:val="22"/>
          <w:szCs w:val="22"/>
        </w:rPr>
      </w:pPr>
    </w:p>
    <w:p w14:paraId="125213D3" w14:textId="4B99B85F" w:rsidR="006B4A42" w:rsidRPr="00747774" w:rsidRDefault="006B4A42" w:rsidP="0074777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47774">
        <w:rPr>
          <w:rFonts w:ascii="Arial" w:hAnsi="Arial" w:cs="Arial"/>
          <w:b/>
          <w:sz w:val="24"/>
          <w:szCs w:val="24"/>
        </w:rPr>
        <w:t xml:space="preserve">We wzorze umowy, §8, ust. 3 lit a) Rozliczenie i terminy płatności </w:t>
      </w:r>
      <w:r w:rsidRPr="00747774">
        <w:rPr>
          <w:rFonts w:ascii="Arial" w:hAnsi="Arial" w:cs="Arial"/>
          <w:sz w:val="24"/>
          <w:szCs w:val="24"/>
        </w:rPr>
        <w:t>otrzymuje brzmienie</w:t>
      </w:r>
    </w:p>
    <w:p w14:paraId="71CF5047" w14:textId="77777777" w:rsidR="006B4A42" w:rsidRPr="00747774" w:rsidRDefault="006B4A42" w:rsidP="006B4A42">
      <w:pPr>
        <w:pStyle w:val="Default"/>
        <w:jc w:val="both"/>
        <w:rPr>
          <w:rFonts w:ascii="Arial" w:hAnsi="Arial" w:cs="Arial"/>
        </w:rPr>
      </w:pPr>
      <w:r w:rsidRPr="00747774">
        <w:rPr>
          <w:rFonts w:ascii="Arial" w:hAnsi="Arial" w:cs="Arial"/>
        </w:rPr>
        <w:t xml:space="preserve">„ </w:t>
      </w:r>
      <w:r w:rsidRPr="00747774">
        <w:rPr>
          <w:rFonts w:ascii="Arial" w:hAnsi="Arial" w:cs="Arial"/>
          <w:i/>
        </w:rPr>
        <w:t>a) faktur częściowych do wysokości 90% wynagrodzenia ustalonego w §7 ust. 2 lit. b umowy, wystawianych nie częściej niż raz na dwa miesiące kalendarzowe, obejmującego roboty lub usługi wykonane w danym okresie rozliczeniowym, zgodnie ze szczegółowym  harmonogramem rzeczowo – finansowym prac zatwierdzonym przez zamawiającego oraz na podstawie podpisanych przez właściwych przedstawicieli zamawiającego i inspektora nadzoru protokołów odbioru częściowego bez jakichkolwiek wa</w:t>
      </w:r>
      <w:r w:rsidRPr="00747774">
        <w:rPr>
          <w:rFonts w:ascii="Arial" w:hAnsi="Arial" w:cs="Arial"/>
        </w:rPr>
        <w:t>d”</w:t>
      </w:r>
    </w:p>
    <w:p w14:paraId="3947B0B3" w14:textId="77777777" w:rsidR="006B4A42" w:rsidRPr="00747774" w:rsidRDefault="006B4A42" w:rsidP="006B4A42">
      <w:pPr>
        <w:pStyle w:val="Default"/>
        <w:rPr>
          <w:rFonts w:ascii="Arial" w:hAnsi="Arial" w:cs="Arial"/>
        </w:rPr>
      </w:pPr>
    </w:p>
    <w:p w14:paraId="0E529514" w14:textId="77777777" w:rsidR="006B4A42" w:rsidRPr="00747774" w:rsidRDefault="006B4A42" w:rsidP="006B4A42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47774">
        <w:rPr>
          <w:rFonts w:ascii="Arial" w:hAnsi="Arial" w:cs="Arial"/>
          <w:b/>
          <w:sz w:val="24"/>
          <w:szCs w:val="24"/>
          <w:lang w:eastAsia="pl-PL"/>
        </w:rPr>
        <w:t>Modyfikacja stanowi integralną część specyfikacji istotnych warunków zamówienia.</w:t>
      </w:r>
    </w:p>
    <w:p w14:paraId="216D9EDA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573D7DB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 złożenia oferty wraz z wadium zostaje przesunięty na dzień 24.05.2019 godz. 10.00</w:t>
      </w:r>
    </w:p>
    <w:p w14:paraId="592AA6DE" w14:textId="77777777" w:rsidR="006B4A42" w:rsidRPr="006B4A42" w:rsidRDefault="006B4A42" w:rsidP="006B4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26A37757" w14:textId="5A626611" w:rsidR="00E45350" w:rsidRDefault="00E45350" w:rsidP="00E45350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1" w:name="_GoBack"/>
      <w:bookmarkEnd w:id="1"/>
      <w:r w:rsidRPr="00B756DA">
        <w:rPr>
          <w:rFonts w:ascii="Arial" w:hAnsi="Arial" w:cs="Arial"/>
          <w:sz w:val="24"/>
          <w:szCs w:val="24"/>
        </w:rPr>
        <w:t>Z-ca Burmistrza</w:t>
      </w:r>
    </w:p>
    <w:p w14:paraId="682601AB" w14:textId="77777777" w:rsidR="00E45350" w:rsidRPr="00B756DA" w:rsidRDefault="00E45350" w:rsidP="00E45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/-/ Robert Borkowski</w:t>
      </w:r>
    </w:p>
    <w:p w14:paraId="4A369EFE" w14:textId="4133E08E" w:rsidR="004F6E5B" w:rsidRPr="00747774" w:rsidRDefault="004F6E5B" w:rsidP="00747774">
      <w:pPr>
        <w:suppressAutoHyphens/>
        <w:spacing w:after="0" w:line="240" w:lineRule="auto"/>
        <w:ind w:left="5580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4F6E5B" w:rsidRPr="0074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04"/>
    <w:rsid w:val="004F6E5B"/>
    <w:rsid w:val="006B4A42"/>
    <w:rsid w:val="00747774"/>
    <w:rsid w:val="007E0704"/>
    <w:rsid w:val="00901303"/>
    <w:rsid w:val="00E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A79"/>
  <w15:chartTrackingRefBased/>
  <w15:docId w15:val="{3BAC3CC9-BD2A-4271-9F02-20C902C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B4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agwek1"/>
    <w:rsid w:val="006B4A42"/>
    <w:pPr>
      <w:keepNext w:val="0"/>
      <w:keepLines w:val="0"/>
      <w:spacing w:before="0" w:after="60" w:line="240" w:lineRule="auto"/>
      <w:ind w:firstLine="454"/>
      <w:jc w:val="both"/>
    </w:pPr>
    <w:rPr>
      <w:rFonts w:ascii="Tahoma" w:eastAsia="Times New Roman" w:hAnsi="Tahoma" w:cs="Tahoma"/>
      <w:color w:val="auto"/>
      <w:kern w:val="2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B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2019-05-10T05:31:00Z</cp:lastPrinted>
  <dcterms:created xsi:type="dcterms:W3CDTF">2019-05-09T08:52:00Z</dcterms:created>
  <dcterms:modified xsi:type="dcterms:W3CDTF">2019-05-10T05:35:00Z</dcterms:modified>
</cp:coreProperties>
</file>